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A096A" w14:textId="39FAE975" w:rsidR="00C416FA" w:rsidRPr="00175931" w:rsidRDefault="004120AB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</w:rPr>
      </w:pPr>
      <w:bookmarkStart w:id="0" w:name="_GoBack"/>
      <w:r w:rsidRPr="00175931">
        <w:rPr>
          <w:rFonts w:ascii="Times New Roman" w:hAnsi="Times New Roman"/>
          <w:color w:val="auto"/>
          <w:sz w:val="28"/>
        </w:rPr>
        <w:t>Примерный</w:t>
      </w:r>
    </w:p>
    <w:p w14:paraId="36A7F044" w14:textId="0FFB0C12" w:rsidR="00486D62" w:rsidRPr="00175931" w:rsidRDefault="004120AB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</w:rPr>
      </w:pPr>
      <w:r w:rsidRPr="00175931">
        <w:rPr>
          <w:rFonts w:ascii="Times New Roman" w:hAnsi="Times New Roman"/>
          <w:color w:val="auto"/>
          <w:sz w:val="28"/>
        </w:rPr>
        <w:t>п</w:t>
      </w:r>
      <w:r w:rsidR="007D39DD" w:rsidRPr="00175931">
        <w:rPr>
          <w:rFonts w:ascii="Times New Roman" w:hAnsi="Times New Roman"/>
          <w:color w:val="auto"/>
          <w:sz w:val="28"/>
        </w:rPr>
        <w:t>еречень вопросов для устного собеседования</w:t>
      </w:r>
      <w:r w:rsidR="00C416FA" w:rsidRPr="00175931">
        <w:rPr>
          <w:rFonts w:ascii="Times New Roman" w:hAnsi="Times New Roman"/>
          <w:color w:val="auto"/>
          <w:sz w:val="28"/>
        </w:rPr>
        <w:t xml:space="preserve">, </w:t>
      </w:r>
      <w:r w:rsidR="00C416FA" w:rsidRPr="00175931">
        <w:rPr>
          <w:rFonts w:ascii="Times New Roman" w:eastAsia="Calibri" w:hAnsi="Times New Roman"/>
          <w:color w:val="auto"/>
          <w:sz w:val="28"/>
          <w:szCs w:val="28"/>
        </w:rPr>
        <w:t>практических навыков для демонстрации</w:t>
      </w:r>
      <w:r w:rsidR="00C416FA" w:rsidRPr="00175931">
        <w:rPr>
          <w:rFonts w:ascii="Times New Roman" w:hAnsi="Times New Roman"/>
          <w:color w:val="auto"/>
          <w:sz w:val="28"/>
        </w:rPr>
        <w:t xml:space="preserve"> </w:t>
      </w:r>
      <w:r w:rsidR="007D39DD" w:rsidRPr="00175931">
        <w:rPr>
          <w:rFonts w:ascii="Times New Roman" w:hAnsi="Times New Roman"/>
          <w:color w:val="auto"/>
          <w:sz w:val="28"/>
        </w:rPr>
        <w:t xml:space="preserve">при проведении аттестационного экзамена </w:t>
      </w:r>
    </w:p>
    <w:p w14:paraId="63B9227D" w14:textId="77777777" w:rsidR="00BD56E2" w:rsidRPr="00175931" w:rsidRDefault="007D39DD" w:rsidP="00BD56E2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</w:rPr>
      </w:pPr>
      <w:r w:rsidRPr="00175931">
        <w:rPr>
          <w:rFonts w:ascii="Times New Roman" w:hAnsi="Times New Roman"/>
          <w:color w:val="auto"/>
          <w:sz w:val="28"/>
        </w:rPr>
        <w:t xml:space="preserve">на присвоение (подтверждение) </w:t>
      </w:r>
      <w:r w:rsidR="00316E72" w:rsidRPr="00175931">
        <w:rPr>
          <w:rFonts w:ascii="Times New Roman" w:hAnsi="Times New Roman"/>
          <w:b/>
          <w:color w:val="auto"/>
          <w:sz w:val="28"/>
        </w:rPr>
        <w:t xml:space="preserve">второй </w:t>
      </w:r>
      <w:r w:rsidRPr="00175931">
        <w:rPr>
          <w:rFonts w:ascii="Times New Roman" w:hAnsi="Times New Roman"/>
          <w:color w:val="auto"/>
          <w:sz w:val="28"/>
        </w:rPr>
        <w:t>квалификационной категории</w:t>
      </w:r>
      <w:r w:rsidR="003924A9" w:rsidRPr="00175931">
        <w:rPr>
          <w:rFonts w:ascii="Times New Roman" w:hAnsi="Times New Roman"/>
          <w:color w:val="auto"/>
          <w:sz w:val="28"/>
        </w:rPr>
        <w:t xml:space="preserve"> по квалификации </w:t>
      </w:r>
    </w:p>
    <w:p w14:paraId="506D01AE" w14:textId="77777777" w:rsidR="00BD56E2" w:rsidRPr="00175931" w:rsidRDefault="003924A9" w:rsidP="00BD56E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auto"/>
          <w:sz w:val="28"/>
        </w:rPr>
      </w:pPr>
      <w:r w:rsidRPr="00175931">
        <w:rPr>
          <w:rFonts w:ascii="Times New Roman" w:hAnsi="Times New Roman"/>
          <w:b/>
          <w:color w:val="auto"/>
          <w:sz w:val="28"/>
        </w:rPr>
        <w:t>«медицинская сестра</w:t>
      </w:r>
      <w:r w:rsidR="00BD56E2" w:rsidRPr="00175931">
        <w:rPr>
          <w:rFonts w:ascii="Times New Roman" w:hAnsi="Times New Roman"/>
          <w:b/>
          <w:color w:val="auto"/>
          <w:sz w:val="28"/>
        </w:rPr>
        <w:t>-диетолог</w:t>
      </w:r>
      <w:r w:rsidRPr="00175931">
        <w:rPr>
          <w:rFonts w:ascii="Times New Roman" w:hAnsi="Times New Roman"/>
          <w:b/>
          <w:color w:val="auto"/>
          <w:sz w:val="28"/>
        </w:rPr>
        <w:t>»</w:t>
      </w:r>
      <w:r w:rsidR="00BD56E2" w:rsidRPr="00175931">
        <w:rPr>
          <w:rFonts w:ascii="Times New Roman" w:hAnsi="Times New Roman"/>
          <w:b/>
          <w:color w:val="auto"/>
          <w:sz w:val="28"/>
        </w:rPr>
        <w:t>, «медицинская брат-диетолог»</w:t>
      </w:r>
    </w:p>
    <w:p w14:paraId="00E65C1D" w14:textId="339E6C59" w:rsidR="00486D62" w:rsidRPr="00175931" w:rsidRDefault="003924A9" w:rsidP="00316E72">
      <w:pPr>
        <w:tabs>
          <w:tab w:val="left" w:pos="1905"/>
        </w:tabs>
        <w:spacing w:after="0" w:line="240" w:lineRule="auto"/>
        <w:ind w:firstLine="709"/>
        <w:jc w:val="center"/>
        <w:rPr>
          <w:rFonts w:ascii="Times New Roman" w:hAnsi="Times New Roman"/>
          <w:i/>
          <w:color w:val="auto"/>
          <w:sz w:val="28"/>
        </w:rPr>
      </w:pPr>
      <w:r w:rsidRPr="00175931">
        <w:rPr>
          <w:rFonts w:ascii="Times New Roman" w:hAnsi="Times New Roman"/>
          <w:color w:val="auto"/>
          <w:sz w:val="28"/>
        </w:rPr>
        <w:t>(</w:t>
      </w:r>
      <w:r w:rsidRPr="00175931">
        <w:rPr>
          <w:rFonts w:ascii="Times New Roman" w:hAnsi="Times New Roman"/>
          <w:i/>
          <w:color w:val="auto"/>
          <w:sz w:val="28"/>
        </w:rPr>
        <w:t xml:space="preserve">для работников, занимающих должности </w:t>
      </w:r>
      <w:r w:rsidR="00BD56E2" w:rsidRPr="00175931">
        <w:rPr>
          <w:rFonts w:ascii="Times New Roman" w:hAnsi="Times New Roman"/>
          <w:i/>
          <w:color w:val="auto"/>
          <w:sz w:val="28"/>
        </w:rPr>
        <w:t>«медицинская сестра-диетолог»</w:t>
      </w:r>
      <w:r w:rsidR="004C2A18" w:rsidRPr="00175931">
        <w:rPr>
          <w:rFonts w:ascii="Times New Roman" w:hAnsi="Times New Roman"/>
          <w:i/>
          <w:color w:val="auto"/>
          <w:sz w:val="28"/>
        </w:rPr>
        <w:t>,</w:t>
      </w:r>
      <w:r w:rsidR="00BD56E2" w:rsidRPr="00175931">
        <w:rPr>
          <w:rFonts w:ascii="Times New Roman" w:hAnsi="Times New Roman"/>
          <w:i/>
          <w:color w:val="auto"/>
          <w:sz w:val="28"/>
        </w:rPr>
        <w:t xml:space="preserve"> «медицинская брат-диетолог»</w:t>
      </w:r>
      <w:r w:rsidRPr="00175931">
        <w:rPr>
          <w:rFonts w:ascii="Times New Roman" w:hAnsi="Times New Roman"/>
          <w:i/>
          <w:color w:val="auto"/>
          <w:sz w:val="28"/>
        </w:rPr>
        <w:t>)</w:t>
      </w:r>
    </w:p>
    <w:p w14:paraId="2068673B" w14:textId="77777777" w:rsidR="00044E74" w:rsidRPr="00175931" w:rsidRDefault="00044E74" w:rsidP="00316E72">
      <w:pPr>
        <w:tabs>
          <w:tab w:val="left" w:pos="1905"/>
        </w:tabs>
        <w:spacing w:after="0" w:line="240" w:lineRule="auto"/>
        <w:ind w:firstLine="709"/>
        <w:jc w:val="center"/>
        <w:rPr>
          <w:rFonts w:ascii="Times New Roman" w:hAnsi="Times New Roman"/>
          <w:i/>
          <w:color w:val="auto"/>
          <w:sz w:val="28"/>
        </w:rPr>
      </w:pPr>
    </w:p>
    <w:p w14:paraId="604CF9BB" w14:textId="77777777" w:rsidR="00044E74" w:rsidRPr="00175931" w:rsidRDefault="00044E74" w:rsidP="00044E74">
      <w:pPr>
        <w:tabs>
          <w:tab w:val="left" w:pos="1905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auto"/>
          <w:sz w:val="28"/>
        </w:rPr>
      </w:pPr>
      <w:r w:rsidRPr="00175931">
        <w:rPr>
          <w:rFonts w:ascii="Times New Roman" w:hAnsi="Times New Roman"/>
          <w:b/>
          <w:i/>
          <w:color w:val="auto"/>
          <w:sz w:val="28"/>
          <w:szCs w:val="28"/>
        </w:rPr>
        <w:t>Вопросы по квалификации «медицинская сестра-диетолог» «медицинская брат-диетолог»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641"/>
      </w:tblGrid>
      <w:tr w:rsidR="00175931" w:rsidRPr="00175931" w14:paraId="3A44F9A5" w14:textId="77777777" w:rsidTr="00FA30C4">
        <w:tc>
          <w:tcPr>
            <w:tcW w:w="704" w:type="dxa"/>
          </w:tcPr>
          <w:p w14:paraId="0415623A" w14:textId="77777777" w:rsidR="00D8366C" w:rsidRPr="00175931" w:rsidRDefault="00D8366C" w:rsidP="00FA115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8641" w:type="dxa"/>
          </w:tcPr>
          <w:p w14:paraId="4365FA6D" w14:textId="77777777" w:rsidR="00D8366C" w:rsidRPr="00175931" w:rsidRDefault="00D8366C" w:rsidP="00FA115A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175931" w:rsidRPr="00175931" w14:paraId="7AF52DB3" w14:textId="77777777" w:rsidTr="00FA30C4">
        <w:tc>
          <w:tcPr>
            <w:tcW w:w="704" w:type="dxa"/>
          </w:tcPr>
          <w:p w14:paraId="032A04D0" w14:textId="77777777" w:rsidR="00AD04AE" w:rsidRPr="00175931" w:rsidRDefault="00AD04AE" w:rsidP="00AD04A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8641" w:type="dxa"/>
          </w:tcPr>
          <w:p w14:paraId="7E07592E" w14:textId="77777777" w:rsidR="00AD04AE" w:rsidRPr="00175931" w:rsidRDefault="00AD04AE" w:rsidP="00AD04AE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Роль витамина А в организме. Продукты – источники каротина и ретинола.</w:t>
            </w:r>
          </w:p>
        </w:tc>
      </w:tr>
      <w:tr w:rsidR="00175931" w:rsidRPr="00175931" w14:paraId="19376251" w14:textId="77777777" w:rsidTr="00FA30C4">
        <w:tc>
          <w:tcPr>
            <w:tcW w:w="704" w:type="dxa"/>
          </w:tcPr>
          <w:p w14:paraId="2AE723D7" w14:textId="77777777" w:rsidR="00AD04AE" w:rsidRPr="00175931" w:rsidRDefault="00AD04AE" w:rsidP="00AD04A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8641" w:type="dxa"/>
          </w:tcPr>
          <w:p w14:paraId="0056B3AB" w14:textId="77777777" w:rsidR="00AD04AE" w:rsidRPr="00175931" w:rsidRDefault="00AD04AE" w:rsidP="00AD04AE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Значение минеральных веществ в питании здорового и больного.</w:t>
            </w:r>
          </w:p>
        </w:tc>
      </w:tr>
      <w:tr w:rsidR="00175931" w:rsidRPr="00175931" w14:paraId="40FFFCC5" w14:textId="77777777" w:rsidTr="00FA30C4">
        <w:tc>
          <w:tcPr>
            <w:tcW w:w="704" w:type="dxa"/>
          </w:tcPr>
          <w:p w14:paraId="7CC383EE" w14:textId="77777777" w:rsidR="00AD04AE" w:rsidRPr="00175931" w:rsidRDefault="00AD04AE" w:rsidP="00AD04A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</w:t>
            </w:r>
          </w:p>
        </w:tc>
        <w:tc>
          <w:tcPr>
            <w:tcW w:w="8641" w:type="dxa"/>
          </w:tcPr>
          <w:p w14:paraId="73A94D1B" w14:textId="77777777" w:rsidR="00AD04AE" w:rsidRPr="00175931" w:rsidRDefault="00AD04AE" w:rsidP="00AD04AE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Роль кальция в организме. Суточная потребность. Продукты – источники    кальция.</w:t>
            </w:r>
          </w:p>
        </w:tc>
      </w:tr>
      <w:tr w:rsidR="00175931" w:rsidRPr="00175931" w14:paraId="680CA03E" w14:textId="77777777" w:rsidTr="00FA30C4">
        <w:tc>
          <w:tcPr>
            <w:tcW w:w="704" w:type="dxa"/>
          </w:tcPr>
          <w:p w14:paraId="3790E410" w14:textId="77777777" w:rsidR="00AD04AE" w:rsidRPr="00175931" w:rsidRDefault="00AD04AE" w:rsidP="00AD04A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</w:tcPr>
          <w:p w14:paraId="4C8A1320" w14:textId="77777777" w:rsidR="00AD04AE" w:rsidRPr="00175931" w:rsidRDefault="00AD04AE" w:rsidP="00AD04AE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Роль железа в организме. Продукты – источники железа.</w:t>
            </w:r>
          </w:p>
        </w:tc>
      </w:tr>
      <w:tr w:rsidR="00175931" w:rsidRPr="00175931" w14:paraId="6CF0A774" w14:textId="77777777" w:rsidTr="00FA30C4">
        <w:tc>
          <w:tcPr>
            <w:tcW w:w="704" w:type="dxa"/>
          </w:tcPr>
          <w:p w14:paraId="476C60C3" w14:textId="77777777" w:rsidR="00AD04AE" w:rsidRPr="00175931" w:rsidRDefault="00AD04AE" w:rsidP="00AD04A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</w:tcPr>
          <w:p w14:paraId="23C8E472" w14:textId="77777777" w:rsidR="00AD04AE" w:rsidRPr="00175931" w:rsidRDefault="00AD04AE" w:rsidP="00AD04AE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Последовательность технологической обработки овощей, употребляемых в сыром виде.</w:t>
            </w:r>
          </w:p>
        </w:tc>
      </w:tr>
      <w:tr w:rsidR="00175931" w:rsidRPr="00175931" w14:paraId="42697884" w14:textId="77777777" w:rsidTr="00FA30C4">
        <w:tc>
          <w:tcPr>
            <w:tcW w:w="704" w:type="dxa"/>
          </w:tcPr>
          <w:p w14:paraId="6754F643" w14:textId="77777777" w:rsidR="00AD04AE" w:rsidRPr="00175931" w:rsidRDefault="00AD04AE" w:rsidP="00AD04A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</w:tcPr>
          <w:p w14:paraId="4178628C" w14:textId="77777777" w:rsidR="00AD04AE" w:rsidRPr="00175931" w:rsidRDefault="00AD04AE" w:rsidP="00AD04AE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Правила хранения и обработки яиц.</w:t>
            </w:r>
          </w:p>
        </w:tc>
      </w:tr>
      <w:tr w:rsidR="00175931" w:rsidRPr="00175931" w14:paraId="524E47A8" w14:textId="77777777" w:rsidTr="00FA30C4">
        <w:tc>
          <w:tcPr>
            <w:tcW w:w="704" w:type="dxa"/>
          </w:tcPr>
          <w:p w14:paraId="634129C1" w14:textId="77777777" w:rsidR="00AD04AE" w:rsidRPr="00175931" w:rsidRDefault="00AD04AE" w:rsidP="00AD04A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</w:tcPr>
          <w:p w14:paraId="55EBCE18" w14:textId="77777777" w:rsidR="00AD04AE" w:rsidRPr="00175931" w:rsidRDefault="00AD04AE" w:rsidP="00AD04AE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Правила размораживания мяса, рыбы.</w:t>
            </w:r>
          </w:p>
        </w:tc>
      </w:tr>
      <w:tr w:rsidR="00175931" w:rsidRPr="00175931" w14:paraId="74AD9BF5" w14:textId="77777777" w:rsidTr="00FA30C4">
        <w:tc>
          <w:tcPr>
            <w:tcW w:w="704" w:type="dxa"/>
          </w:tcPr>
          <w:p w14:paraId="201FE92D" w14:textId="77777777" w:rsidR="00AD04AE" w:rsidRPr="00175931" w:rsidRDefault="00AD04AE" w:rsidP="00AD04A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</w:tcPr>
          <w:p w14:paraId="03412178" w14:textId="77777777" w:rsidR="00AD04AE" w:rsidRPr="00175931" w:rsidRDefault="00AD04AE" w:rsidP="00AD04AE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Порядок постановки суточной пробы приготовленных блюд.</w:t>
            </w:r>
          </w:p>
        </w:tc>
      </w:tr>
      <w:tr w:rsidR="00175931" w:rsidRPr="00175931" w14:paraId="3530C4A8" w14:textId="77777777" w:rsidTr="00FA30C4">
        <w:tc>
          <w:tcPr>
            <w:tcW w:w="704" w:type="dxa"/>
          </w:tcPr>
          <w:p w14:paraId="4344FC05" w14:textId="77777777" w:rsidR="00AD04AE" w:rsidRPr="00175931" w:rsidRDefault="00AD04AE" w:rsidP="00AD04A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9</w:t>
            </w:r>
          </w:p>
        </w:tc>
        <w:tc>
          <w:tcPr>
            <w:tcW w:w="8641" w:type="dxa"/>
          </w:tcPr>
          <w:p w14:paraId="48851984" w14:textId="77777777" w:rsidR="00AD04AE" w:rsidRPr="00175931" w:rsidRDefault="00AD04AE" w:rsidP="00AD04AE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Правила хранения пищевых продуктов.</w:t>
            </w:r>
          </w:p>
        </w:tc>
      </w:tr>
      <w:tr w:rsidR="00175931" w:rsidRPr="00175931" w14:paraId="7E665B13" w14:textId="77777777" w:rsidTr="00FA30C4">
        <w:tc>
          <w:tcPr>
            <w:tcW w:w="704" w:type="dxa"/>
          </w:tcPr>
          <w:p w14:paraId="2AF5237F" w14:textId="77777777" w:rsidR="00AD04AE" w:rsidRPr="00175931" w:rsidRDefault="00AD04AE" w:rsidP="00AD04A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10</w:t>
            </w:r>
          </w:p>
        </w:tc>
        <w:tc>
          <w:tcPr>
            <w:tcW w:w="8641" w:type="dxa"/>
          </w:tcPr>
          <w:p w14:paraId="195F7709" w14:textId="77777777" w:rsidR="00AD04AE" w:rsidRPr="00175931" w:rsidRDefault="00AD04AE" w:rsidP="00AD04AE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Правила обработки столовой посуды.</w:t>
            </w:r>
          </w:p>
        </w:tc>
      </w:tr>
      <w:tr w:rsidR="00175931" w:rsidRPr="00175931" w14:paraId="1F8FAEA6" w14:textId="77777777" w:rsidTr="00FA30C4">
        <w:tc>
          <w:tcPr>
            <w:tcW w:w="704" w:type="dxa"/>
          </w:tcPr>
          <w:p w14:paraId="37C0DAB1" w14:textId="77777777" w:rsidR="00AD04AE" w:rsidRPr="00175931" w:rsidRDefault="00AD04AE" w:rsidP="00AD04A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11</w:t>
            </w:r>
          </w:p>
        </w:tc>
        <w:tc>
          <w:tcPr>
            <w:tcW w:w="8641" w:type="dxa"/>
          </w:tcPr>
          <w:p w14:paraId="7C929CA0" w14:textId="3E92C3F8" w:rsidR="00AD04AE" w:rsidRPr="00175931" w:rsidRDefault="008C71D1" w:rsidP="00AD04AE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Требования к л</w:t>
            </w:r>
            <w:r w:rsidR="00AD04AE" w:rsidRPr="00175931">
              <w:rPr>
                <w:rFonts w:ascii="Times New Roman" w:hAnsi="Times New Roman"/>
                <w:color w:val="auto"/>
                <w:sz w:val="28"/>
                <w:szCs w:val="28"/>
              </w:rPr>
              <w:t>ичн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ой</w:t>
            </w:r>
            <w:r w:rsidR="00AD04AE" w:rsidRPr="001759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гигиен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 w:rsidR="00AD04AE" w:rsidRPr="001759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работников пищеблока</w:t>
            </w:r>
            <w:r w:rsidR="00134411" w:rsidRPr="00175931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</w:tr>
      <w:tr w:rsidR="00175931" w:rsidRPr="00175931" w14:paraId="7FCCB587" w14:textId="77777777" w:rsidTr="00FA30C4">
        <w:tc>
          <w:tcPr>
            <w:tcW w:w="704" w:type="dxa"/>
          </w:tcPr>
          <w:p w14:paraId="662BC7FB" w14:textId="77777777" w:rsidR="00AD04AE" w:rsidRPr="00175931" w:rsidRDefault="00AD04AE" w:rsidP="00AD04A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12</w:t>
            </w:r>
          </w:p>
        </w:tc>
        <w:tc>
          <w:tcPr>
            <w:tcW w:w="8641" w:type="dxa"/>
          </w:tcPr>
          <w:p w14:paraId="38A3D26F" w14:textId="77777777" w:rsidR="00AD04AE" w:rsidRPr="00175931" w:rsidRDefault="00AD04AE" w:rsidP="00AD04AE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Правила снятия пробы готовой пищи на пищеблоке.</w:t>
            </w:r>
          </w:p>
        </w:tc>
      </w:tr>
      <w:tr w:rsidR="00175931" w:rsidRPr="00175931" w14:paraId="406E5D7B" w14:textId="77777777" w:rsidTr="00FA30C4">
        <w:tc>
          <w:tcPr>
            <w:tcW w:w="704" w:type="dxa"/>
          </w:tcPr>
          <w:p w14:paraId="6B5CE7A3" w14:textId="77777777" w:rsidR="00AD04AE" w:rsidRPr="00175931" w:rsidRDefault="00AD04AE" w:rsidP="00AD04A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13</w:t>
            </w:r>
          </w:p>
        </w:tc>
        <w:tc>
          <w:tcPr>
            <w:tcW w:w="8641" w:type="dxa"/>
          </w:tcPr>
          <w:p w14:paraId="662F521F" w14:textId="77777777" w:rsidR="00AD04AE" w:rsidRPr="00175931" w:rsidRDefault="00AD04AE" w:rsidP="00AD04AE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Основные правила составления перспективного меню. </w:t>
            </w:r>
          </w:p>
        </w:tc>
      </w:tr>
      <w:tr w:rsidR="00175931" w:rsidRPr="00175931" w14:paraId="3AF43043" w14:textId="77777777" w:rsidTr="00FA30C4">
        <w:tc>
          <w:tcPr>
            <w:tcW w:w="704" w:type="dxa"/>
          </w:tcPr>
          <w:p w14:paraId="650518F0" w14:textId="77777777" w:rsidR="00AD04AE" w:rsidRPr="00175931" w:rsidRDefault="00AD04AE" w:rsidP="00AD04A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14</w:t>
            </w:r>
          </w:p>
        </w:tc>
        <w:tc>
          <w:tcPr>
            <w:tcW w:w="8641" w:type="dxa"/>
          </w:tcPr>
          <w:p w14:paraId="0F9AA68D" w14:textId="77777777" w:rsidR="00AD04AE" w:rsidRPr="00175931" w:rsidRDefault="00AD04AE" w:rsidP="00AD04AE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Структура технологической карты (карточки-раскладки).</w:t>
            </w:r>
          </w:p>
        </w:tc>
      </w:tr>
      <w:tr w:rsidR="00175931" w:rsidRPr="00175931" w14:paraId="0A8B75CD" w14:textId="77777777" w:rsidTr="00FA30C4">
        <w:tc>
          <w:tcPr>
            <w:tcW w:w="704" w:type="dxa"/>
          </w:tcPr>
          <w:p w14:paraId="44EC474B" w14:textId="77777777" w:rsidR="00AD04AE" w:rsidRPr="00175931" w:rsidRDefault="00AD04AE" w:rsidP="00AD04A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15</w:t>
            </w:r>
          </w:p>
        </w:tc>
        <w:tc>
          <w:tcPr>
            <w:tcW w:w="8641" w:type="dxa"/>
          </w:tcPr>
          <w:p w14:paraId="3777D0A1" w14:textId="77777777" w:rsidR="00AD04AE" w:rsidRPr="00175931" w:rsidRDefault="00AD04AE" w:rsidP="00AD04AE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Диетическое питание при хронических гастритах.</w:t>
            </w:r>
          </w:p>
        </w:tc>
      </w:tr>
      <w:tr w:rsidR="00175931" w:rsidRPr="00175931" w14:paraId="7A86B7AE" w14:textId="77777777" w:rsidTr="00FA30C4">
        <w:tc>
          <w:tcPr>
            <w:tcW w:w="704" w:type="dxa"/>
          </w:tcPr>
          <w:p w14:paraId="2332EDA0" w14:textId="77777777" w:rsidR="00AD04AE" w:rsidRPr="00175931" w:rsidRDefault="00AD04AE" w:rsidP="00AD04A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16</w:t>
            </w:r>
          </w:p>
        </w:tc>
        <w:tc>
          <w:tcPr>
            <w:tcW w:w="8641" w:type="dxa"/>
          </w:tcPr>
          <w:p w14:paraId="73D2D6C8" w14:textId="77777777" w:rsidR="00AD04AE" w:rsidRPr="00175931" w:rsidRDefault="00AD04AE" w:rsidP="00AD04AE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Диетическое питание при пищевой аллергии. </w:t>
            </w:r>
          </w:p>
        </w:tc>
      </w:tr>
      <w:tr w:rsidR="00175931" w:rsidRPr="00175931" w14:paraId="01D5D3C9" w14:textId="77777777" w:rsidTr="00FA30C4">
        <w:tc>
          <w:tcPr>
            <w:tcW w:w="704" w:type="dxa"/>
          </w:tcPr>
          <w:p w14:paraId="1D418653" w14:textId="77777777" w:rsidR="00AD04AE" w:rsidRPr="00175931" w:rsidRDefault="00AD04AE" w:rsidP="00AD04A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17</w:t>
            </w:r>
          </w:p>
        </w:tc>
        <w:tc>
          <w:tcPr>
            <w:tcW w:w="8641" w:type="dxa"/>
          </w:tcPr>
          <w:p w14:paraId="75CAD838" w14:textId="77777777" w:rsidR="00AD04AE" w:rsidRPr="00175931" w:rsidRDefault="00AD04AE" w:rsidP="00AD04AE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Диетическое питание при сахарном диабете. </w:t>
            </w:r>
          </w:p>
        </w:tc>
      </w:tr>
      <w:tr w:rsidR="00175931" w:rsidRPr="00175931" w14:paraId="25B82D64" w14:textId="77777777" w:rsidTr="00FA30C4">
        <w:tc>
          <w:tcPr>
            <w:tcW w:w="704" w:type="dxa"/>
          </w:tcPr>
          <w:p w14:paraId="032A67D1" w14:textId="77777777" w:rsidR="00AD04AE" w:rsidRPr="00175931" w:rsidRDefault="00AD04AE" w:rsidP="00AD04A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18</w:t>
            </w:r>
          </w:p>
        </w:tc>
        <w:tc>
          <w:tcPr>
            <w:tcW w:w="8641" w:type="dxa"/>
          </w:tcPr>
          <w:p w14:paraId="0CDD6D56" w14:textId="77777777" w:rsidR="00AD04AE" w:rsidRPr="00175931" w:rsidRDefault="00AD04AE" w:rsidP="00AD04AE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Основные этапы предварительной (холодной) обработки мяса.</w:t>
            </w:r>
          </w:p>
        </w:tc>
      </w:tr>
      <w:tr w:rsidR="00175931" w:rsidRPr="00175931" w14:paraId="25271D8C" w14:textId="77777777" w:rsidTr="00FA30C4">
        <w:tc>
          <w:tcPr>
            <w:tcW w:w="704" w:type="dxa"/>
          </w:tcPr>
          <w:p w14:paraId="25B22D8A" w14:textId="77777777" w:rsidR="00AD04AE" w:rsidRPr="00175931" w:rsidRDefault="00AD04AE" w:rsidP="00AD04A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19</w:t>
            </w:r>
          </w:p>
        </w:tc>
        <w:tc>
          <w:tcPr>
            <w:tcW w:w="8641" w:type="dxa"/>
          </w:tcPr>
          <w:p w14:paraId="3F89D116" w14:textId="77777777" w:rsidR="00AD04AE" w:rsidRPr="00175931" w:rsidRDefault="00AD04AE" w:rsidP="00AD04AE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Температура подачи горячих и холодных блюд.</w:t>
            </w:r>
          </w:p>
        </w:tc>
      </w:tr>
      <w:tr w:rsidR="00175931" w:rsidRPr="00175931" w14:paraId="6FD6CEC1" w14:textId="77777777" w:rsidTr="00FA30C4">
        <w:tc>
          <w:tcPr>
            <w:tcW w:w="704" w:type="dxa"/>
          </w:tcPr>
          <w:p w14:paraId="68A5548E" w14:textId="77777777" w:rsidR="00AD04AE" w:rsidRPr="00175931" w:rsidRDefault="00AD04AE" w:rsidP="00AD04AE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20</w:t>
            </w:r>
          </w:p>
        </w:tc>
        <w:tc>
          <w:tcPr>
            <w:tcW w:w="8641" w:type="dxa"/>
          </w:tcPr>
          <w:p w14:paraId="29A9BD7B" w14:textId="02990507" w:rsidR="00AD04AE" w:rsidRPr="00175931" w:rsidRDefault="008C71D1" w:rsidP="00AD04AE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Общие требования к организации питания в санаторно-курортных и оздоровительных организациях.</w:t>
            </w:r>
          </w:p>
        </w:tc>
      </w:tr>
      <w:tr w:rsidR="00175931" w:rsidRPr="00175931" w14:paraId="513704E0" w14:textId="77777777" w:rsidTr="00FA30C4">
        <w:tc>
          <w:tcPr>
            <w:tcW w:w="704" w:type="dxa"/>
          </w:tcPr>
          <w:p w14:paraId="1EC6AF5C" w14:textId="77777777" w:rsidR="00D8366C" w:rsidRPr="00175931" w:rsidRDefault="00D8366C" w:rsidP="00FA115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8641" w:type="dxa"/>
          </w:tcPr>
          <w:p w14:paraId="47422FF8" w14:textId="54C0D291" w:rsidR="00D8366C" w:rsidRPr="00175931" w:rsidRDefault="008C71D1" w:rsidP="00FA115A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Программы производственного и лабораторного контроля.</w:t>
            </w:r>
          </w:p>
        </w:tc>
      </w:tr>
      <w:tr w:rsidR="00175931" w:rsidRPr="00175931" w14:paraId="7650E566" w14:textId="77777777" w:rsidTr="00FA30C4">
        <w:tc>
          <w:tcPr>
            <w:tcW w:w="704" w:type="dxa"/>
          </w:tcPr>
          <w:p w14:paraId="46C2DFAA" w14:textId="77777777" w:rsidR="00D8366C" w:rsidRPr="00175931" w:rsidRDefault="00D8366C" w:rsidP="00FA115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8641" w:type="dxa"/>
          </w:tcPr>
          <w:p w14:paraId="3D0B51E0" w14:textId="62E06986" w:rsidR="00D8366C" w:rsidRPr="00175931" w:rsidRDefault="00D8366C" w:rsidP="00FA115A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Санитарно-эпидемиологические требования к режиму </w:t>
            </w:r>
            <w:r w:rsidR="00B81F7F" w:rsidRPr="00175931">
              <w:rPr>
                <w:rFonts w:ascii="Times New Roman" w:hAnsi="Times New Roman"/>
                <w:color w:val="auto"/>
                <w:sz w:val="28"/>
                <w:szCs w:val="28"/>
              </w:rPr>
              <w:t>уборок на пищеблоке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 санаторно-курортных и оздоровительных организациях.</w:t>
            </w:r>
          </w:p>
        </w:tc>
      </w:tr>
      <w:tr w:rsidR="00175931" w:rsidRPr="00175931" w14:paraId="5C7E501A" w14:textId="77777777" w:rsidTr="00FA30C4">
        <w:tc>
          <w:tcPr>
            <w:tcW w:w="704" w:type="dxa"/>
          </w:tcPr>
          <w:p w14:paraId="187D70E5" w14:textId="77777777" w:rsidR="00D8366C" w:rsidRPr="00175931" w:rsidRDefault="00D8366C" w:rsidP="00FA115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</w:t>
            </w:r>
          </w:p>
        </w:tc>
        <w:tc>
          <w:tcPr>
            <w:tcW w:w="8641" w:type="dxa"/>
          </w:tcPr>
          <w:p w14:paraId="1F60B7F7" w14:textId="432B8C06" w:rsidR="00D8366C" w:rsidRPr="00175931" w:rsidRDefault="00D8366C" w:rsidP="00FA115A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Санитарно-эпидемиологические требования к условиям труда работников: 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требования к использованию санитарной одежды</w:t>
            </w:r>
            <w:r w:rsidR="00B81F7F" w:rsidRPr="001759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на пищеблоке и правила ее хранения.</w:t>
            </w:r>
          </w:p>
        </w:tc>
      </w:tr>
      <w:tr w:rsidR="00175931" w:rsidRPr="00175931" w14:paraId="3D7D9F8A" w14:textId="77777777" w:rsidTr="00FA30C4">
        <w:tc>
          <w:tcPr>
            <w:tcW w:w="704" w:type="dxa"/>
          </w:tcPr>
          <w:p w14:paraId="74D3D952" w14:textId="77777777" w:rsidR="00D8366C" w:rsidRPr="00175931" w:rsidRDefault="00D8366C" w:rsidP="00FA115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</w:tcPr>
          <w:p w14:paraId="7E4523DC" w14:textId="77777777" w:rsidR="00D8366C" w:rsidRPr="00175931" w:rsidRDefault="00D8366C" w:rsidP="00FA115A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Санитарно-эпидемиологические требования к условиям труда работников: 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требования к проведению антисептики кожи рук. Антисептики для гигиенической обработки кожи.</w:t>
            </w:r>
          </w:p>
        </w:tc>
      </w:tr>
      <w:tr w:rsidR="00175931" w:rsidRPr="00175931" w14:paraId="5217E6F1" w14:textId="77777777" w:rsidTr="00FA30C4">
        <w:tc>
          <w:tcPr>
            <w:tcW w:w="704" w:type="dxa"/>
          </w:tcPr>
          <w:p w14:paraId="175E4B46" w14:textId="77777777" w:rsidR="00D8366C" w:rsidRPr="00175931" w:rsidRDefault="00D8366C" w:rsidP="00FA115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</w:tcPr>
          <w:p w14:paraId="177A839D" w14:textId="77777777" w:rsidR="00D8366C" w:rsidRPr="00175931" w:rsidRDefault="00D8366C" w:rsidP="00FA115A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Санитарно-эпидемиологические требования к проведению дезинфекции. Методы и режимы дезинфекции. </w:t>
            </w:r>
          </w:p>
        </w:tc>
      </w:tr>
      <w:tr w:rsidR="00175931" w:rsidRPr="00175931" w14:paraId="0E8D453A" w14:textId="77777777" w:rsidTr="00FA30C4">
        <w:tc>
          <w:tcPr>
            <w:tcW w:w="704" w:type="dxa"/>
          </w:tcPr>
          <w:p w14:paraId="7A037B45" w14:textId="77777777" w:rsidR="00D8366C" w:rsidRPr="00175931" w:rsidRDefault="00D8366C" w:rsidP="00FA115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2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</w:tcPr>
          <w:p w14:paraId="729D1075" w14:textId="77777777" w:rsidR="00D8366C" w:rsidRPr="00175931" w:rsidRDefault="00D8366C" w:rsidP="00FA115A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Санитарно-эпидемиологические требования к проведению стерилизации. Методы стерилизации. Контроль качества стерилизации. Сроки сохранения стерильности изделий.</w:t>
            </w:r>
          </w:p>
        </w:tc>
      </w:tr>
      <w:tr w:rsidR="00175931" w:rsidRPr="00175931" w14:paraId="3A31544F" w14:textId="77777777" w:rsidTr="00FA30C4">
        <w:tc>
          <w:tcPr>
            <w:tcW w:w="704" w:type="dxa"/>
          </w:tcPr>
          <w:p w14:paraId="5CA58B20" w14:textId="77777777" w:rsidR="00D8366C" w:rsidRPr="00175931" w:rsidRDefault="00D8366C" w:rsidP="00FA115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</w:tcPr>
          <w:p w14:paraId="55D72849" w14:textId="234A4A2E" w:rsidR="00D8366C" w:rsidRPr="00175931" w:rsidRDefault="00D8366C" w:rsidP="00FA115A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Требования к обращению с </w:t>
            </w:r>
            <w:r w:rsidR="00B81F7F" w:rsidRPr="00175931">
              <w:rPr>
                <w:rFonts w:ascii="Times New Roman" w:hAnsi="Times New Roman"/>
                <w:color w:val="auto"/>
                <w:sz w:val="28"/>
                <w:szCs w:val="28"/>
              </w:rPr>
              <w:t>пищевыми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отходами.</w:t>
            </w:r>
          </w:p>
        </w:tc>
      </w:tr>
      <w:tr w:rsidR="00175931" w:rsidRPr="00175931" w14:paraId="090FDCAC" w14:textId="77777777" w:rsidTr="00FA30C4">
        <w:tc>
          <w:tcPr>
            <w:tcW w:w="704" w:type="dxa"/>
          </w:tcPr>
          <w:p w14:paraId="117C21BC" w14:textId="77777777" w:rsidR="00D8366C" w:rsidRPr="00175931" w:rsidRDefault="00D8366C" w:rsidP="00FA115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</w:tcPr>
          <w:p w14:paraId="6226E444" w14:textId="454D791D" w:rsidR="00D8366C" w:rsidRPr="00175931" w:rsidRDefault="00D8366C" w:rsidP="00FA115A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Организация и проведение мероприятий по борьбе с </w:t>
            </w:r>
            <w:r w:rsidR="001F7698" w:rsidRPr="00175931">
              <w:rPr>
                <w:rFonts w:ascii="Times New Roman" w:hAnsi="Times New Roman"/>
                <w:color w:val="auto"/>
                <w:sz w:val="28"/>
                <w:szCs w:val="28"/>
              </w:rPr>
              <w:t>членистоногими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. </w:t>
            </w:r>
          </w:p>
        </w:tc>
      </w:tr>
      <w:tr w:rsidR="00175931" w:rsidRPr="00175931" w14:paraId="07765740" w14:textId="77777777" w:rsidTr="00FA30C4">
        <w:tc>
          <w:tcPr>
            <w:tcW w:w="704" w:type="dxa"/>
          </w:tcPr>
          <w:p w14:paraId="40916F67" w14:textId="77777777" w:rsidR="00D8366C" w:rsidRPr="00175931" w:rsidRDefault="00D8366C" w:rsidP="00FA115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9</w:t>
            </w:r>
          </w:p>
        </w:tc>
        <w:tc>
          <w:tcPr>
            <w:tcW w:w="8641" w:type="dxa"/>
          </w:tcPr>
          <w:p w14:paraId="266B8FBF" w14:textId="6D3B3D0C" w:rsidR="00D8366C" w:rsidRPr="00175931" w:rsidRDefault="00D8366C" w:rsidP="00FA115A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Порядок действий работников </w:t>
            </w:r>
            <w:r w:rsidR="008C71D1" w:rsidRPr="00175931">
              <w:rPr>
                <w:rFonts w:ascii="Times New Roman" w:hAnsi="Times New Roman"/>
                <w:color w:val="auto"/>
                <w:sz w:val="28"/>
                <w:szCs w:val="28"/>
              </w:rPr>
              <w:t>пищеблока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при аварийном </w:t>
            </w:r>
            <w:r w:rsidR="008C71D1" w:rsidRPr="00175931">
              <w:rPr>
                <w:rFonts w:ascii="Times New Roman" w:hAnsi="Times New Roman"/>
                <w:color w:val="auto"/>
                <w:sz w:val="28"/>
                <w:szCs w:val="28"/>
              </w:rPr>
              <w:t>ситуации на пищеблоке.</w:t>
            </w:r>
          </w:p>
        </w:tc>
      </w:tr>
      <w:tr w:rsidR="00175931" w:rsidRPr="00175931" w14:paraId="5060EFF5" w14:textId="77777777" w:rsidTr="00FA30C4">
        <w:tc>
          <w:tcPr>
            <w:tcW w:w="704" w:type="dxa"/>
          </w:tcPr>
          <w:p w14:paraId="61FDE2F4" w14:textId="77777777" w:rsidR="00D8366C" w:rsidRPr="00175931" w:rsidRDefault="00D8366C" w:rsidP="00FA115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8641" w:type="dxa"/>
          </w:tcPr>
          <w:p w14:paraId="63F88706" w14:textId="77777777" w:rsidR="00D8366C" w:rsidRPr="00175931" w:rsidRDefault="00D8366C" w:rsidP="00FA115A">
            <w:pPr>
              <w:tabs>
                <w:tab w:val="left" w:pos="1905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Требования к организации и проведению санитарно-противоэпидемических мероприятий, направленных на предотвращение заноса, возникновения и распространения гриппа и инфекции COVID-19.</w:t>
            </w:r>
          </w:p>
        </w:tc>
      </w:tr>
      <w:tr w:rsidR="00175931" w:rsidRPr="00175931" w14:paraId="71C28EA9" w14:textId="77777777" w:rsidTr="00FA30C4">
        <w:tc>
          <w:tcPr>
            <w:tcW w:w="704" w:type="dxa"/>
          </w:tcPr>
          <w:p w14:paraId="31E270BB" w14:textId="77777777" w:rsidR="00D8366C" w:rsidRPr="00175931" w:rsidRDefault="00D8366C" w:rsidP="00FA115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8641" w:type="dxa"/>
          </w:tcPr>
          <w:p w14:paraId="570B90E5" w14:textId="77777777" w:rsidR="00D8366C" w:rsidRPr="00175931" w:rsidRDefault="00D8366C" w:rsidP="00FA115A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Первая помощь при отравлении средствами химической дезинфекции. Правила приготовления и применения рабочих растворов средств химической дезинфекции. </w:t>
            </w:r>
          </w:p>
        </w:tc>
      </w:tr>
      <w:tr w:rsidR="00175931" w:rsidRPr="00175931" w14:paraId="26C9F7E2" w14:textId="77777777" w:rsidTr="00FA30C4">
        <w:tc>
          <w:tcPr>
            <w:tcW w:w="704" w:type="dxa"/>
          </w:tcPr>
          <w:p w14:paraId="4FE7D1B2" w14:textId="77777777" w:rsidR="00D8366C" w:rsidRPr="00175931" w:rsidRDefault="00D8366C" w:rsidP="00FA115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8641" w:type="dxa"/>
          </w:tcPr>
          <w:p w14:paraId="0B646D83" w14:textId="77777777" w:rsidR="00D8366C" w:rsidRPr="00175931" w:rsidRDefault="00D8366C" w:rsidP="00FA115A">
            <w:pPr>
              <w:jc w:val="both"/>
              <w:rPr>
                <w:rStyle w:val="word-wrapper0"/>
                <w:rFonts w:ascii="Times New Roman" w:hAnsi="Times New Roman"/>
                <w:color w:val="auto"/>
                <w:sz w:val="28"/>
                <w:szCs w:val="28"/>
              </w:rPr>
            </w:pPr>
            <w:r w:rsidRPr="00175931">
              <w:rPr>
                <w:rStyle w:val="word-wrapper0"/>
                <w:rFonts w:ascii="Times New Roman" w:hAnsi="Times New Roman"/>
                <w:color w:val="auto"/>
                <w:sz w:val="28"/>
                <w:szCs w:val="28"/>
              </w:rPr>
              <w:t>Оказание неотложной медицинской помощи при гипертоническом кризе.</w:t>
            </w:r>
          </w:p>
        </w:tc>
      </w:tr>
      <w:tr w:rsidR="00175931" w:rsidRPr="00175931" w14:paraId="0E2C347F" w14:textId="77777777" w:rsidTr="00FA30C4">
        <w:tc>
          <w:tcPr>
            <w:tcW w:w="704" w:type="dxa"/>
          </w:tcPr>
          <w:p w14:paraId="2D3762E8" w14:textId="77777777" w:rsidR="00D8366C" w:rsidRPr="00175931" w:rsidRDefault="00D8366C" w:rsidP="00FA115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</w:t>
            </w:r>
          </w:p>
        </w:tc>
        <w:tc>
          <w:tcPr>
            <w:tcW w:w="8641" w:type="dxa"/>
          </w:tcPr>
          <w:p w14:paraId="40DA34E6" w14:textId="77777777" w:rsidR="00D8366C" w:rsidRPr="00175931" w:rsidRDefault="00D8366C" w:rsidP="00FA115A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5931">
              <w:rPr>
                <w:rStyle w:val="word-wrapper0"/>
                <w:rFonts w:ascii="Times New Roman" w:hAnsi="Times New Roman"/>
                <w:color w:val="auto"/>
                <w:sz w:val="28"/>
                <w:szCs w:val="28"/>
              </w:rPr>
              <w:t xml:space="preserve">Оказание неотложной медицинской помощи 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при обмороке. </w:t>
            </w:r>
          </w:p>
        </w:tc>
      </w:tr>
      <w:tr w:rsidR="00175931" w:rsidRPr="00175931" w14:paraId="3D6C6C24" w14:textId="77777777" w:rsidTr="00FA30C4">
        <w:tc>
          <w:tcPr>
            <w:tcW w:w="704" w:type="dxa"/>
          </w:tcPr>
          <w:p w14:paraId="50E6B6EA" w14:textId="77777777" w:rsidR="00D8366C" w:rsidRPr="00175931" w:rsidRDefault="00D8366C" w:rsidP="00FA115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</w:tcPr>
          <w:p w14:paraId="3E04137D" w14:textId="77777777" w:rsidR="00D8366C" w:rsidRPr="00175931" w:rsidRDefault="00D8366C" w:rsidP="00FA115A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5931">
              <w:rPr>
                <w:rStyle w:val="word-wrapper0"/>
                <w:rFonts w:ascii="Times New Roman" w:hAnsi="Times New Roman"/>
                <w:color w:val="auto"/>
                <w:sz w:val="28"/>
                <w:szCs w:val="28"/>
              </w:rPr>
              <w:t xml:space="preserve">Оказание неотложной медицинской помощи 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при судорожном синдроме.</w:t>
            </w:r>
          </w:p>
        </w:tc>
      </w:tr>
      <w:tr w:rsidR="00175931" w:rsidRPr="00175931" w14:paraId="6E064D41" w14:textId="77777777" w:rsidTr="00FA30C4">
        <w:tc>
          <w:tcPr>
            <w:tcW w:w="704" w:type="dxa"/>
          </w:tcPr>
          <w:p w14:paraId="037D70BB" w14:textId="77777777" w:rsidR="00D8366C" w:rsidRPr="00175931" w:rsidRDefault="00D8366C" w:rsidP="00FA115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</w:tcPr>
          <w:p w14:paraId="7E5A6CA1" w14:textId="77777777" w:rsidR="00D8366C" w:rsidRPr="00175931" w:rsidRDefault="00D8366C" w:rsidP="00FA115A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5931">
              <w:rPr>
                <w:rStyle w:val="word-wrapper0"/>
                <w:rFonts w:ascii="Times New Roman" w:hAnsi="Times New Roman"/>
                <w:color w:val="auto"/>
                <w:sz w:val="28"/>
                <w:szCs w:val="28"/>
              </w:rPr>
              <w:t xml:space="preserve">Оказание неотложной медицинской помощи 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при обструкции дыхательных путей инородным телом.</w:t>
            </w:r>
          </w:p>
        </w:tc>
      </w:tr>
      <w:tr w:rsidR="00175931" w:rsidRPr="00175931" w14:paraId="6D7B130C" w14:textId="77777777" w:rsidTr="00FA30C4">
        <w:tc>
          <w:tcPr>
            <w:tcW w:w="704" w:type="dxa"/>
          </w:tcPr>
          <w:p w14:paraId="02CE9EB1" w14:textId="77777777" w:rsidR="00D8366C" w:rsidRPr="00175931" w:rsidRDefault="00D8366C" w:rsidP="00FA115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</w:tcPr>
          <w:p w14:paraId="4BAAAB51" w14:textId="77777777" w:rsidR="00D8366C" w:rsidRPr="00175931" w:rsidRDefault="00D8366C" w:rsidP="00FA115A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5931">
              <w:rPr>
                <w:rStyle w:val="word-wrapper0"/>
                <w:rFonts w:ascii="Times New Roman" w:hAnsi="Times New Roman"/>
                <w:color w:val="auto"/>
                <w:sz w:val="28"/>
                <w:szCs w:val="28"/>
              </w:rPr>
              <w:t xml:space="preserve">Оказание неотложной медицинской помощи 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при гипогликемической и гипергликемической комах.</w:t>
            </w:r>
          </w:p>
        </w:tc>
      </w:tr>
      <w:tr w:rsidR="00175931" w:rsidRPr="00175931" w14:paraId="4C821C2A" w14:textId="77777777" w:rsidTr="00FA30C4">
        <w:tc>
          <w:tcPr>
            <w:tcW w:w="704" w:type="dxa"/>
          </w:tcPr>
          <w:p w14:paraId="2596B549" w14:textId="77777777" w:rsidR="00D8366C" w:rsidRPr="00175931" w:rsidRDefault="00D8366C" w:rsidP="00FA115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</w:tcPr>
          <w:p w14:paraId="21B58A29" w14:textId="517AC212" w:rsidR="00D8366C" w:rsidRPr="00175931" w:rsidRDefault="00D8366C" w:rsidP="00FA115A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5931">
              <w:rPr>
                <w:rStyle w:val="word-wrapper0"/>
                <w:rFonts w:ascii="Times New Roman" w:hAnsi="Times New Roman"/>
                <w:color w:val="auto"/>
                <w:sz w:val="28"/>
                <w:szCs w:val="28"/>
              </w:rPr>
              <w:t xml:space="preserve">Оказание неотложной медицинской помощи 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при </w:t>
            </w:r>
            <w:r w:rsidR="008C71D1" w:rsidRPr="00175931">
              <w:rPr>
                <w:rFonts w:ascii="Times New Roman" w:hAnsi="Times New Roman"/>
                <w:color w:val="auto"/>
                <w:sz w:val="28"/>
                <w:szCs w:val="28"/>
              </w:rPr>
              <w:t>электротравме.</w:t>
            </w:r>
          </w:p>
        </w:tc>
      </w:tr>
      <w:tr w:rsidR="00175931" w:rsidRPr="00175931" w14:paraId="000FA2E8" w14:textId="77777777" w:rsidTr="00FA30C4">
        <w:tc>
          <w:tcPr>
            <w:tcW w:w="704" w:type="dxa"/>
          </w:tcPr>
          <w:p w14:paraId="367F45DC" w14:textId="77777777" w:rsidR="00D8366C" w:rsidRPr="00175931" w:rsidRDefault="00D8366C" w:rsidP="00FA115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</w:tcPr>
          <w:p w14:paraId="4BA7D127" w14:textId="77777777" w:rsidR="00D8366C" w:rsidRPr="00175931" w:rsidRDefault="00D8366C" w:rsidP="00FA115A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5931">
              <w:rPr>
                <w:rStyle w:val="word-wrapper0"/>
                <w:rFonts w:ascii="Times New Roman" w:hAnsi="Times New Roman"/>
                <w:color w:val="auto"/>
                <w:sz w:val="28"/>
                <w:szCs w:val="28"/>
              </w:rPr>
              <w:t xml:space="preserve">Оказание неотложной медицинской помощи 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при тепловом ударе, ожогах.</w:t>
            </w:r>
          </w:p>
        </w:tc>
      </w:tr>
      <w:tr w:rsidR="00175931" w:rsidRPr="00175931" w14:paraId="5CDB3EE5" w14:textId="77777777" w:rsidTr="00FA30C4">
        <w:tc>
          <w:tcPr>
            <w:tcW w:w="704" w:type="dxa"/>
          </w:tcPr>
          <w:p w14:paraId="72E95AAC" w14:textId="77777777" w:rsidR="00D8366C" w:rsidRPr="00175931" w:rsidRDefault="00D8366C" w:rsidP="00FA115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9</w:t>
            </w:r>
          </w:p>
        </w:tc>
        <w:tc>
          <w:tcPr>
            <w:tcW w:w="8641" w:type="dxa"/>
          </w:tcPr>
          <w:p w14:paraId="7D4861C2" w14:textId="77777777" w:rsidR="00D8366C" w:rsidRPr="00175931" w:rsidRDefault="00D8366C" w:rsidP="00FA115A">
            <w:pPr>
              <w:tabs>
                <w:tab w:val="left" w:pos="993"/>
              </w:tabs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5931">
              <w:rPr>
                <w:rStyle w:val="word-wrapper0"/>
                <w:rFonts w:ascii="Times New Roman" w:hAnsi="Times New Roman"/>
                <w:color w:val="auto"/>
                <w:sz w:val="28"/>
                <w:szCs w:val="28"/>
              </w:rPr>
              <w:t xml:space="preserve">Оказание неотложной медицинской помощи 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при утоплении.</w:t>
            </w:r>
          </w:p>
        </w:tc>
      </w:tr>
      <w:tr w:rsidR="00175931" w:rsidRPr="00175931" w14:paraId="5C9FF678" w14:textId="77777777" w:rsidTr="00FA30C4">
        <w:tc>
          <w:tcPr>
            <w:tcW w:w="704" w:type="dxa"/>
          </w:tcPr>
          <w:p w14:paraId="6208B4ED" w14:textId="77777777" w:rsidR="00D8366C" w:rsidRPr="00175931" w:rsidRDefault="00D8366C" w:rsidP="00FA115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40</w:t>
            </w:r>
          </w:p>
        </w:tc>
        <w:tc>
          <w:tcPr>
            <w:tcW w:w="8641" w:type="dxa"/>
          </w:tcPr>
          <w:p w14:paraId="0311CADB" w14:textId="77777777" w:rsidR="00D8366C" w:rsidRPr="00175931" w:rsidRDefault="00D8366C" w:rsidP="00FA115A">
            <w:pPr>
              <w:rPr>
                <w:color w:val="auto"/>
              </w:rPr>
            </w:pPr>
            <w:r w:rsidRPr="00175931">
              <w:rPr>
                <w:rStyle w:val="word-wrapper0"/>
                <w:rFonts w:ascii="Times New Roman" w:hAnsi="Times New Roman"/>
                <w:color w:val="auto"/>
                <w:sz w:val="28"/>
                <w:szCs w:val="28"/>
              </w:rPr>
              <w:t>Оказание неотложной медицинской помощи при анафилаксии.</w:t>
            </w:r>
          </w:p>
        </w:tc>
      </w:tr>
      <w:tr w:rsidR="00175931" w:rsidRPr="00175931" w14:paraId="6652E46B" w14:textId="77777777" w:rsidTr="00FA30C4">
        <w:tc>
          <w:tcPr>
            <w:tcW w:w="9345" w:type="dxa"/>
            <w:gridSpan w:val="2"/>
          </w:tcPr>
          <w:p w14:paraId="01D3ED3E" w14:textId="77777777" w:rsidR="00FA30C4" w:rsidRPr="00175931" w:rsidRDefault="00FA30C4" w:rsidP="00134411">
            <w:pPr>
              <w:pStyle w:val="23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</w:p>
          <w:p w14:paraId="3A411B92" w14:textId="77777777" w:rsidR="00B56A13" w:rsidRPr="00175931" w:rsidRDefault="00B56A13" w:rsidP="00134411">
            <w:pPr>
              <w:pStyle w:val="23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  <w:r w:rsidRPr="00175931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Вопросы по организации здравоохранения и общественно</w:t>
            </w:r>
            <w:r w:rsidR="00134411" w:rsidRPr="00175931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му</w:t>
            </w:r>
            <w:r w:rsidRPr="00175931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 xml:space="preserve"> здоровь</w:t>
            </w:r>
            <w:r w:rsidR="00134411" w:rsidRPr="00175931"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  <w:t>ю</w:t>
            </w:r>
          </w:p>
          <w:p w14:paraId="7FBF3B4D" w14:textId="77777777" w:rsidR="00FA30C4" w:rsidRPr="00175931" w:rsidRDefault="00FA30C4" w:rsidP="00134411">
            <w:pPr>
              <w:pStyle w:val="23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auto"/>
                <w:sz w:val="28"/>
                <w:szCs w:val="28"/>
              </w:rPr>
            </w:pPr>
          </w:p>
        </w:tc>
      </w:tr>
      <w:tr w:rsidR="00175931" w:rsidRPr="00175931" w14:paraId="6F884D17" w14:textId="77777777" w:rsidTr="00FA30C4">
        <w:tc>
          <w:tcPr>
            <w:tcW w:w="704" w:type="dxa"/>
          </w:tcPr>
          <w:p w14:paraId="1511C8FF" w14:textId="77777777" w:rsidR="00D8366C" w:rsidRPr="00175931" w:rsidRDefault="00D8366C" w:rsidP="00FA115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8641" w:type="dxa"/>
          </w:tcPr>
          <w:p w14:paraId="6658963B" w14:textId="77777777" w:rsidR="00D8366C" w:rsidRPr="00175931" w:rsidRDefault="00D8366C" w:rsidP="00FA115A">
            <w:pPr>
              <w:contextualSpacing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17593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основные принципы государственной политики Республики Беларусь в области здравоохранения.</w:t>
            </w:r>
          </w:p>
        </w:tc>
      </w:tr>
      <w:tr w:rsidR="00175931" w:rsidRPr="00175931" w14:paraId="481B88AB" w14:textId="77777777" w:rsidTr="00FA30C4">
        <w:tc>
          <w:tcPr>
            <w:tcW w:w="704" w:type="dxa"/>
          </w:tcPr>
          <w:p w14:paraId="5B026EA1" w14:textId="77777777" w:rsidR="00D8366C" w:rsidRPr="00175931" w:rsidRDefault="00D8366C" w:rsidP="00FA115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8641" w:type="dxa"/>
          </w:tcPr>
          <w:p w14:paraId="075AF953" w14:textId="77777777" w:rsidR="00D8366C" w:rsidRPr="00175931" w:rsidRDefault="00D8366C" w:rsidP="00FA11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17593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структура здравоохранения Республики Беларусь</w:t>
            </w:r>
            <w:r w:rsidRPr="0017593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  <w:tr w:rsidR="00175931" w:rsidRPr="00175931" w14:paraId="6829438E" w14:textId="77777777" w:rsidTr="00FA30C4">
        <w:tc>
          <w:tcPr>
            <w:tcW w:w="704" w:type="dxa"/>
          </w:tcPr>
          <w:p w14:paraId="6356E5B4" w14:textId="77777777" w:rsidR="00D8366C" w:rsidRPr="00175931" w:rsidRDefault="00D8366C" w:rsidP="00FA115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</w:t>
            </w:r>
          </w:p>
        </w:tc>
        <w:tc>
          <w:tcPr>
            <w:tcW w:w="8641" w:type="dxa"/>
          </w:tcPr>
          <w:p w14:paraId="17B72593" w14:textId="77777777" w:rsidR="00D8366C" w:rsidRPr="00175931" w:rsidRDefault="00D8366C" w:rsidP="00FA115A">
            <w:pPr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17593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о</w:t>
            </w:r>
            <w:r w:rsidRPr="0017593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рганизация оказания медицинской помощи. </w:t>
            </w:r>
          </w:p>
        </w:tc>
      </w:tr>
      <w:tr w:rsidR="00175931" w:rsidRPr="00175931" w14:paraId="51E8DF11" w14:textId="77777777" w:rsidTr="00FA30C4">
        <w:tc>
          <w:tcPr>
            <w:tcW w:w="704" w:type="dxa"/>
          </w:tcPr>
          <w:p w14:paraId="12117F8C" w14:textId="77777777" w:rsidR="00D8366C" w:rsidRPr="00175931" w:rsidRDefault="00D8366C" w:rsidP="00FA115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</w:tcPr>
          <w:p w14:paraId="4456D2FC" w14:textId="77777777" w:rsidR="00D8366C" w:rsidRPr="00175931" w:rsidRDefault="00D8366C" w:rsidP="00FA115A">
            <w:pPr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17593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в</w:t>
            </w:r>
            <w:r w:rsidRPr="0017593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иды, формы и условия оказания медицинской помощи.</w:t>
            </w:r>
          </w:p>
        </w:tc>
      </w:tr>
      <w:tr w:rsidR="00175931" w:rsidRPr="00175931" w14:paraId="5101522D" w14:textId="77777777" w:rsidTr="00FA30C4">
        <w:tc>
          <w:tcPr>
            <w:tcW w:w="704" w:type="dxa"/>
          </w:tcPr>
          <w:p w14:paraId="6DC280FD" w14:textId="77777777" w:rsidR="00D8366C" w:rsidRPr="00175931" w:rsidRDefault="00D8366C" w:rsidP="00FA115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</w:tcPr>
          <w:p w14:paraId="59DB66BD" w14:textId="77777777" w:rsidR="00D8366C" w:rsidRPr="00175931" w:rsidRDefault="00D8366C" w:rsidP="00FA115A">
            <w:pPr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17593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п</w:t>
            </w:r>
            <w:r w:rsidRPr="0017593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рава и обязанности пациентов. Правила внутреннего распорядка для пациентов.</w:t>
            </w:r>
          </w:p>
        </w:tc>
      </w:tr>
      <w:tr w:rsidR="00175931" w:rsidRPr="00175931" w14:paraId="2A9A602D" w14:textId="77777777" w:rsidTr="00FA30C4">
        <w:tc>
          <w:tcPr>
            <w:tcW w:w="704" w:type="dxa"/>
          </w:tcPr>
          <w:p w14:paraId="3ABA694E" w14:textId="77777777" w:rsidR="00D8366C" w:rsidRPr="00175931" w:rsidRDefault="00D8366C" w:rsidP="00FA115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</w:tcPr>
          <w:p w14:paraId="1C66B0D3" w14:textId="77777777" w:rsidR="00D8366C" w:rsidRPr="00175931" w:rsidRDefault="00D8366C" w:rsidP="00FA115A">
            <w:pPr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17593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га</w:t>
            </w:r>
            <w:r w:rsidRPr="0017593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рантии, права и обязанности работников здравоохранения.</w:t>
            </w:r>
          </w:p>
        </w:tc>
      </w:tr>
      <w:tr w:rsidR="00175931" w:rsidRPr="00175931" w14:paraId="6696EFB4" w14:textId="77777777" w:rsidTr="00FA30C4">
        <w:tc>
          <w:tcPr>
            <w:tcW w:w="704" w:type="dxa"/>
          </w:tcPr>
          <w:p w14:paraId="7F6869CC" w14:textId="77777777" w:rsidR="00D8366C" w:rsidRPr="00175931" w:rsidRDefault="00D8366C" w:rsidP="00FA115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</w:tcPr>
          <w:p w14:paraId="63AFB3F0" w14:textId="77777777" w:rsidR="00D8366C" w:rsidRPr="00175931" w:rsidRDefault="00D8366C" w:rsidP="00FA115A">
            <w:pPr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17593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п</w:t>
            </w:r>
            <w:r w:rsidRPr="0017593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редоставление информации о состоянии здоровья пациента. Врачебная тайна.</w:t>
            </w:r>
          </w:p>
        </w:tc>
      </w:tr>
      <w:tr w:rsidR="00175931" w:rsidRPr="00175931" w14:paraId="23DCEBD0" w14:textId="77777777" w:rsidTr="00FA30C4">
        <w:tc>
          <w:tcPr>
            <w:tcW w:w="704" w:type="dxa"/>
          </w:tcPr>
          <w:p w14:paraId="4776AD59" w14:textId="77777777" w:rsidR="00D8366C" w:rsidRPr="00175931" w:rsidRDefault="00D8366C" w:rsidP="00FA115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4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</w:tcPr>
          <w:p w14:paraId="2EE50AD2" w14:textId="77777777" w:rsidR="00D8366C" w:rsidRPr="00175931" w:rsidRDefault="00D8366C" w:rsidP="00FA11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17593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особенности оказания медицинской помощи пациентам, имеющим заболевания, представляющие опасность для здоровья населения, вирус иммунодефицита человека.</w:t>
            </w:r>
          </w:p>
        </w:tc>
      </w:tr>
      <w:tr w:rsidR="00175931" w:rsidRPr="00175931" w14:paraId="7D5401E2" w14:textId="77777777" w:rsidTr="00FA30C4">
        <w:tc>
          <w:tcPr>
            <w:tcW w:w="704" w:type="dxa"/>
          </w:tcPr>
          <w:p w14:paraId="6D4F5603" w14:textId="77777777" w:rsidR="00D8366C" w:rsidRPr="00175931" w:rsidRDefault="00D8366C" w:rsidP="00FA115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9</w:t>
            </w:r>
          </w:p>
        </w:tc>
        <w:tc>
          <w:tcPr>
            <w:tcW w:w="8641" w:type="dxa"/>
          </w:tcPr>
          <w:p w14:paraId="17A3ADEC" w14:textId="77777777" w:rsidR="00D8366C" w:rsidRPr="00175931" w:rsidRDefault="00D8366C" w:rsidP="00FA11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175931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shd w:val="clear" w:color="auto" w:fill="FFFFFF"/>
                <w:lang w:eastAsia="en-US"/>
              </w:rPr>
              <w:t>Закон Республики Беларусь «О здравоохранении»: с</w:t>
            </w:r>
            <w:r w:rsidRPr="0017593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огласие на оказание медицинской помощи. Отказ пациента от оказания медицинской помощи, в том числе медицинского вмешательства. </w:t>
            </w:r>
          </w:p>
        </w:tc>
      </w:tr>
      <w:tr w:rsidR="00175931" w:rsidRPr="00175931" w14:paraId="7C85BE78" w14:textId="77777777" w:rsidTr="00FA30C4">
        <w:tc>
          <w:tcPr>
            <w:tcW w:w="704" w:type="dxa"/>
          </w:tcPr>
          <w:p w14:paraId="1AD9426D" w14:textId="77777777" w:rsidR="00D8366C" w:rsidRPr="00175931" w:rsidRDefault="00D8366C" w:rsidP="00FA115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8641" w:type="dxa"/>
          </w:tcPr>
          <w:p w14:paraId="1BD604E0" w14:textId="77777777" w:rsidR="00D8366C" w:rsidRPr="00175931" w:rsidRDefault="00D8366C" w:rsidP="00FA11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17593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Государственные программа «Здоровье народа и демографическая безопасность на 2021 – 2025 годы». Основные характеристики.</w:t>
            </w:r>
          </w:p>
        </w:tc>
      </w:tr>
      <w:tr w:rsidR="00175931" w:rsidRPr="00175931" w14:paraId="484086F0" w14:textId="77777777" w:rsidTr="00FA30C4">
        <w:tc>
          <w:tcPr>
            <w:tcW w:w="704" w:type="dxa"/>
          </w:tcPr>
          <w:p w14:paraId="31E8EB2B" w14:textId="77777777" w:rsidR="00D8366C" w:rsidRPr="00175931" w:rsidRDefault="00D8366C" w:rsidP="00D8366C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8641" w:type="dxa"/>
          </w:tcPr>
          <w:p w14:paraId="4F92A7E9" w14:textId="77777777" w:rsidR="00D8366C" w:rsidRPr="00175931" w:rsidRDefault="00D8366C" w:rsidP="00FA11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17593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Концепция санаторно-курортного лечения и оздоровления населения Республики Беларусь: цели, задачи и принципы организации санаторно-курортного лечения и оздоровления на современном этапе.</w:t>
            </w:r>
          </w:p>
        </w:tc>
      </w:tr>
      <w:tr w:rsidR="00175931" w:rsidRPr="00175931" w14:paraId="520A58A3" w14:textId="77777777" w:rsidTr="00FA30C4">
        <w:tc>
          <w:tcPr>
            <w:tcW w:w="704" w:type="dxa"/>
          </w:tcPr>
          <w:p w14:paraId="6E85713D" w14:textId="77777777" w:rsidR="00D8366C" w:rsidRPr="00175931" w:rsidRDefault="00D8366C" w:rsidP="00FA115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8641" w:type="dxa"/>
          </w:tcPr>
          <w:p w14:paraId="10561904" w14:textId="77777777" w:rsidR="00D8366C" w:rsidRPr="00175931" w:rsidRDefault="00D8366C" w:rsidP="00FA11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17593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Концепция санаторно-курортного лечения и оздоровления населения Республики Беларусь: развитие и совершенствование системы санаторно-курортной помощи. </w:t>
            </w:r>
          </w:p>
        </w:tc>
      </w:tr>
      <w:tr w:rsidR="00175931" w:rsidRPr="00175931" w14:paraId="53163C2E" w14:textId="77777777" w:rsidTr="00FA30C4">
        <w:tc>
          <w:tcPr>
            <w:tcW w:w="704" w:type="dxa"/>
          </w:tcPr>
          <w:p w14:paraId="71F7492B" w14:textId="77777777" w:rsidR="00D8366C" w:rsidRPr="00175931" w:rsidRDefault="00D8366C" w:rsidP="00FA115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3</w:t>
            </w:r>
          </w:p>
        </w:tc>
        <w:tc>
          <w:tcPr>
            <w:tcW w:w="8641" w:type="dxa"/>
          </w:tcPr>
          <w:p w14:paraId="36BEDC4D" w14:textId="77777777" w:rsidR="00D8366C" w:rsidRPr="00175931" w:rsidRDefault="00D8366C" w:rsidP="00FA11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17593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Правила медицинской этики и деонтологии: принципы поведения медицинских работников.</w:t>
            </w:r>
          </w:p>
        </w:tc>
      </w:tr>
      <w:tr w:rsidR="00175931" w:rsidRPr="00175931" w14:paraId="0C4D358B" w14:textId="77777777" w:rsidTr="00FA30C4">
        <w:tc>
          <w:tcPr>
            <w:tcW w:w="704" w:type="dxa"/>
          </w:tcPr>
          <w:p w14:paraId="170F921F" w14:textId="77777777" w:rsidR="00D8366C" w:rsidRPr="00175931" w:rsidRDefault="00D8366C" w:rsidP="00FA115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8641" w:type="dxa"/>
          </w:tcPr>
          <w:p w14:paraId="4B6567D5" w14:textId="77777777" w:rsidR="00D8366C" w:rsidRPr="00175931" w:rsidRDefault="00D8366C" w:rsidP="00FA11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17593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Правила медицинской этики и деонтологии:</w:t>
            </w:r>
            <w:r w:rsidRPr="00175931">
              <w:rPr>
                <w:rFonts w:ascii="Times New Roman" w:eastAsia="Calibri" w:hAnsi="Times New Roman"/>
                <w:color w:val="auto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17593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отношения медицинских работников с пациентами, коллегами и иными лицами.</w:t>
            </w:r>
          </w:p>
        </w:tc>
      </w:tr>
      <w:tr w:rsidR="00175931" w:rsidRPr="00175931" w14:paraId="29AD2B18" w14:textId="77777777" w:rsidTr="00FA30C4">
        <w:tc>
          <w:tcPr>
            <w:tcW w:w="704" w:type="dxa"/>
          </w:tcPr>
          <w:p w14:paraId="090BBCD6" w14:textId="77777777" w:rsidR="00D8366C" w:rsidRPr="00175931" w:rsidRDefault="00D8366C" w:rsidP="00FA115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5</w:t>
            </w:r>
          </w:p>
        </w:tc>
        <w:tc>
          <w:tcPr>
            <w:tcW w:w="8641" w:type="dxa"/>
          </w:tcPr>
          <w:p w14:paraId="22581F15" w14:textId="77777777" w:rsidR="00D8366C" w:rsidRPr="00175931" w:rsidRDefault="00D8366C" w:rsidP="00FA11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17593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Формирование у населения здорового образа жизни. Формы, методы и средства гигиенического обучения и воспитания населения.</w:t>
            </w:r>
          </w:p>
        </w:tc>
      </w:tr>
      <w:tr w:rsidR="00175931" w:rsidRPr="00175931" w14:paraId="666388C1" w14:textId="77777777" w:rsidTr="00FA30C4">
        <w:tc>
          <w:tcPr>
            <w:tcW w:w="704" w:type="dxa"/>
          </w:tcPr>
          <w:p w14:paraId="735AEF9D" w14:textId="77777777" w:rsidR="00D8366C" w:rsidRPr="00175931" w:rsidRDefault="00D8366C" w:rsidP="00FA115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</w:t>
            </w:r>
          </w:p>
        </w:tc>
        <w:tc>
          <w:tcPr>
            <w:tcW w:w="8641" w:type="dxa"/>
          </w:tcPr>
          <w:p w14:paraId="02A74736" w14:textId="77777777" w:rsidR="00D8366C" w:rsidRPr="00175931" w:rsidRDefault="00D8366C" w:rsidP="00FA115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17593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Правила внешнего и внутреннего содержания организаций здравоохранения Республики Беларусь. </w:t>
            </w:r>
          </w:p>
        </w:tc>
      </w:tr>
      <w:tr w:rsidR="00175931" w:rsidRPr="00175931" w14:paraId="318C9E46" w14:textId="77777777" w:rsidTr="00FA30C4">
        <w:tc>
          <w:tcPr>
            <w:tcW w:w="704" w:type="dxa"/>
          </w:tcPr>
          <w:p w14:paraId="13823F6A" w14:textId="77777777" w:rsidR="00D8366C" w:rsidRPr="00175931" w:rsidRDefault="00D8366C" w:rsidP="00FA115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</w:p>
        </w:tc>
        <w:tc>
          <w:tcPr>
            <w:tcW w:w="8641" w:type="dxa"/>
          </w:tcPr>
          <w:p w14:paraId="06C79430" w14:textId="77777777" w:rsidR="00D8366C" w:rsidRPr="00175931" w:rsidRDefault="00D8366C" w:rsidP="00FA115A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17593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Основные виды организаций здравоохранения в соответствии с номенклатурой. </w:t>
            </w:r>
          </w:p>
        </w:tc>
      </w:tr>
      <w:tr w:rsidR="00175931" w:rsidRPr="00175931" w14:paraId="0E6CDB75" w14:textId="77777777" w:rsidTr="00FA30C4">
        <w:tc>
          <w:tcPr>
            <w:tcW w:w="704" w:type="dxa"/>
          </w:tcPr>
          <w:p w14:paraId="7AA0BD0A" w14:textId="77777777" w:rsidR="00D8366C" w:rsidRPr="00175931" w:rsidRDefault="00D8366C" w:rsidP="00FA115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8641" w:type="dxa"/>
          </w:tcPr>
          <w:p w14:paraId="03813221" w14:textId="77777777" w:rsidR="00D8366C" w:rsidRPr="00175931" w:rsidRDefault="00D8366C" w:rsidP="00FA115A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</w:pPr>
            <w:r w:rsidRPr="0017593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Концепция развития сестринского дела в Республике Беларусь на 2021-2025 годы: принципы, цель и задачи развития сестринского дела в Республике Беларусь. </w:t>
            </w:r>
          </w:p>
        </w:tc>
      </w:tr>
      <w:tr w:rsidR="00175931" w:rsidRPr="00175931" w14:paraId="4329615E" w14:textId="77777777" w:rsidTr="00FA30C4">
        <w:tc>
          <w:tcPr>
            <w:tcW w:w="704" w:type="dxa"/>
          </w:tcPr>
          <w:p w14:paraId="012BC537" w14:textId="77777777" w:rsidR="00D8366C" w:rsidRPr="00175931" w:rsidRDefault="00D8366C" w:rsidP="00FA115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9</w:t>
            </w:r>
          </w:p>
        </w:tc>
        <w:tc>
          <w:tcPr>
            <w:tcW w:w="8641" w:type="dxa"/>
          </w:tcPr>
          <w:p w14:paraId="07397AD1" w14:textId="77777777" w:rsidR="00D8366C" w:rsidRPr="00175931" w:rsidRDefault="00D8366C" w:rsidP="00FA115A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</w:pPr>
            <w:r w:rsidRPr="0017593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Концепция развития сестринского дела в Республике Беларусь на 2021-2025 годы: </w:t>
            </w:r>
            <w:r w:rsidRPr="0017593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  <w:t>основные направления развития сестринского дела в Республике Беларусь.</w:t>
            </w:r>
          </w:p>
        </w:tc>
      </w:tr>
      <w:tr w:rsidR="00FA30C4" w:rsidRPr="00175931" w14:paraId="260901BC" w14:textId="77777777" w:rsidTr="00FA30C4">
        <w:tc>
          <w:tcPr>
            <w:tcW w:w="704" w:type="dxa"/>
          </w:tcPr>
          <w:p w14:paraId="25893665" w14:textId="77777777" w:rsidR="00D8366C" w:rsidRPr="00175931" w:rsidRDefault="00D8366C" w:rsidP="00FA115A">
            <w:pPr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8641" w:type="dxa"/>
          </w:tcPr>
          <w:p w14:paraId="1BF87764" w14:textId="77777777" w:rsidR="00D8366C" w:rsidRPr="00175931" w:rsidRDefault="00D8366C" w:rsidP="00FA115A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 w:bidi="ru-RU"/>
              </w:rPr>
            </w:pPr>
            <w:r w:rsidRPr="0017593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Закон Республики Беларусь о борьбе с коррупцией. Система мер борьбы с коррупцией.</w:t>
            </w:r>
          </w:p>
        </w:tc>
      </w:tr>
    </w:tbl>
    <w:p w14:paraId="6ECB84C8" w14:textId="77777777" w:rsidR="00FA30C4" w:rsidRPr="00175931" w:rsidRDefault="00FA30C4" w:rsidP="00EE0C14">
      <w:pPr>
        <w:spacing w:after="0" w:line="24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0A13615C" w14:textId="77777777" w:rsidR="00B012BF" w:rsidRPr="00175931" w:rsidRDefault="00B012BF" w:rsidP="00D63400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248AABBD" w14:textId="77777777" w:rsidR="006A2EC4" w:rsidRPr="00175931" w:rsidRDefault="006A2EC4" w:rsidP="006A2EC4">
      <w:pPr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  <w:r w:rsidRPr="00175931">
        <w:rPr>
          <w:rFonts w:ascii="Times New Roman" w:eastAsia="Calibri" w:hAnsi="Times New Roman"/>
          <w:b/>
          <w:color w:val="auto"/>
          <w:sz w:val="28"/>
          <w:szCs w:val="28"/>
        </w:rPr>
        <w:t>Перечень практических навыков для демонстрации</w:t>
      </w:r>
    </w:p>
    <w:tbl>
      <w:tblPr>
        <w:tblStyle w:val="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641"/>
      </w:tblGrid>
      <w:tr w:rsidR="00175931" w:rsidRPr="00175931" w14:paraId="7F5956C4" w14:textId="77777777" w:rsidTr="00FA30C4">
        <w:tc>
          <w:tcPr>
            <w:tcW w:w="704" w:type="dxa"/>
          </w:tcPr>
          <w:p w14:paraId="76EB36AB" w14:textId="77777777" w:rsidR="006A2EC4" w:rsidRPr="00175931" w:rsidRDefault="006A2EC4" w:rsidP="004802D4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8641" w:type="dxa"/>
          </w:tcPr>
          <w:p w14:paraId="389D2320" w14:textId="77777777" w:rsidR="006A2EC4" w:rsidRPr="00175931" w:rsidRDefault="006A2EC4" w:rsidP="004802D4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color w:val="auto"/>
                <w:sz w:val="28"/>
                <w:szCs w:val="28"/>
              </w:rPr>
            </w:pPr>
          </w:p>
        </w:tc>
      </w:tr>
      <w:tr w:rsidR="00175931" w:rsidRPr="00175931" w14:paraId="729BF241" w14:textId="77777777" w:rsidTr="00FA30C4">
        <w:tc>
          <w:tcPr>
            <w:tcW w:w="704" w:type="dxa"/>
          </w:tcPr>
          <w:p w14:paraId="21629CBC" w14:textId="77777777" w:rsidR="006A2EC4" w:rsidRPr="00175931" w:rsidRDefault="006A2EC4" w:rsidP="004802D4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17593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14:paraId="5F2391C4" w14:textId="77777777" w:rsidR="006A2EC4" w:rsidRPr="00175931" w:rsidRDefault="006A2EC4" w:rsidP="004802D4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17593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Гигиеническая антисептика кожи рук.</w:t>
            </w:r>
          </w:p>
        </w:tc>
      </w:tr>
      <w:tr w:rsidR="00175931" w:rsidRPr="00175931" w14:paraId="179C42BD" w14:textId="77777777" w:rsidTr="00FA30C4">
        <w:tc>
          <w:tcPr>
            <w:tcW w:w="704" w:type="dxa"/>
          </w:tcPr>
          <w:p w14:paraId="63A99096" w14:textId="77777777" w:rsidR="006A2EC4" w:rsidRPr="00175931" w:rsidRDefault="006A2EC4" w:rsidP="004802D4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17593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8641" w:type="dxa"/>
          </w:tcPr>
          <w:p w14:paraId="7B1CB6C3" w14:textId="77777777" w:rsidR="006A2EC4" w:rsidRPr="00175931" w:rsidRDefault="006A2EC4" w:rsidP="004802D4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Измерение артериального давления.</w:t>
            </w:r>
          </w:p>
        </w:tc>
      </w:tr>
      <w:tr w:rsidR="00175931" w:rsidRPr="00175931" w14:paraId="34839FDE" w14:textId="77777777" w:rsidTr="00FA30C4">
        <w:tc>
          <w:tcPr>
            <w:tcW w:w="704" w:type="dxa"/>
          </w:tcPr>
          <w:p w14:paraId="60B915B7" w14:textId="77777777" w:rsidR="006A2EC4" w:rsidRPr="00175931" w:rsidRDefault="006A2EC4" w:rsidP="004802D4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17593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8641" w:type="dxa"/>
          </w:tcPr>
          <w:p w14:paraId="3782EB24" w14:textId="77777777" w:rsidR="006A2EC4" w:rsidRPr="00175931" w:rsidRDefault="006A2EC4" w:rsidP="004802D4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17593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Определение и подсчет пульса.</w:t>
            </w:r>
          </w:p>
        </w:tc>
      </w:tr>
      <w:tr w:rsidR="00175931" w:rsidRPr="00175931" w14:paraId="32900E77" w14:textId="77777777" w:rsidTr="00FA30C4">
        <w:tc>
          <w:tcPr>
            <w:tcW w:w="704" w:type="dxa"/>
          </w:tcPr>
          <w:p w14:paraId="3898CEAE" w14:textId="77777777" w:rsidR="006A2EC4" w:rsidRPr="00175931" w:rsidRDefault="006A2EC4" w:rsidP="004802D4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17593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8641" w:type="dxa"/>
          </w:tcPr>
          <w:p w14:paraId="593DCA8B" w14:textId="77777777" w:rsidR="006A2EC4" w:rsidRPr="00175931" w:rsidRDefault="006A2EC4" w:rsidP="004802D4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17593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Подсчет числа дыхательных движений.</w:t>
            </w:r>
          </w:p>
        </w:tc>
      </w:tr>
      <w:tr w:rsidR="00175931" w:rsidRPr="00175931" w14:paraId="0C2EE837" w14:textId="77777777" w:rsidTr="00FA30C4">
        <w:tc>
          <w:tcPr>
            <w:tcW w:w="704" w:type="dxa"/>
          </w:tcPr>
          <w:p w14:paraId="5B87A825" w14:textId="77777777" w:rsidR="006A2EC4" w:rsidRPr="00175931" w:rsidRDefault="006A2EC4" w:rsidP="004802D4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17593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8641" w:type="dxa"/>
          </w:tcPr>
          <w:p w14:paraId="7E4A8721" w14:textId="77777777" w:rsidR="006A2EC4" w:rsidRPr="00175931" w:rsidRDefault="006A2EC4" w:rsidP="004802D4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Базовая сердечно-легочная реанимация.</w:t>
            </w:r>
          </w:p>
        </w:tc>
      </w:tr>
      <w:tr w:rsidR="00175931" w:rsidRPr="00175931" w14:paraId="171826D3" w14:textId="77777777" w:rsidTr="00FA30C4">
        <w:tc>
          <w:tcPr>
            <w:tcW w:w="704" w:type="dxa"/>
          </w:tcPr>
          <w:p w14:paraId="7E8F36C1" w14:textId="77777777" w:rsidR="006A2EC4" w:rsidRPr="00175931" w:rsidRDefault="006A2EC4" w:rsidP="004802D4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17593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8641" w:type="dxa"/>
          </w:tcPr>
          <w:p w14:paraId="573493D5" w14:textId="77777777" w:rsidR="006A2EC4" w:rsidRPr="00175931" w:rsidRDefault="006A2EC4" w:rsidP="004802D4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Наложение кровоостанавливающего жгута при артериальном кровотечении.</w:t>
            </w:r>
          </w:p>
        </w:tc>
      </w:tr>
      <w:tr w:rsidR="00175931" w:rsidRPr="00175931" w14:paraId="50E34A18" w14:textId="77777777" w:rsidTr="00FA30C4">
        <w:tc>
          <w:tcPr>
            <w:tcW w:w="704" w:type="dxa"/>
          </w:tcPr>
          <w:p w14:paraId="14963B54" w14:textId="77777777" w:rsidR="006A2EC4" w:rsidRPr="00175931" w:rsidRDefault="006A2EC4" w:rsidP="004802D4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17593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</w:t>
            </w:r>
          </w:p>
        </w:tc>
        <w:tc>
          <w:tcPr>
            <w:tcW w:w="8641" w:type="dxa"/>
          </w:tcPr>
          <w:p w14:paraId="626ED4B7" w14:textId="2A7F0F96" w:rsidR="006A2EC4" w:rsidRPr="00175931" w:rsidRDefault="0013324C" w:rsidP="004802D4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175931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Порядок оказания доврачебной помощи при электротравме работнику пищеблока.</w:t>
            </w:r>
          </w:p>
        </w:tc>
      </w:tr>
      <w:tr w:rsidR="00175931" w:rsidRPr="00175931" w14:paraId="0C5ECE99" w14:textId="77777777" w:rsidTr="00FA30C4">
        <w:tc>
          <w:tcPr>
            <w:tcW w:w="704" w:type="dxa"/>
          </w:tcPr>
          <w:p w14:paraId="3A9E5DD9" w14:textId="77777777" w:rsidR="006A2EC4" w:rsidRPr="00175931" w:rsidRDefault="006A2EC4" w:rsidP="004802D4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17593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8641" w:type="dxa"/>
          </w:tcPr>
          <w:p w14:paraId="68833395" w14:textId="77777777" w:rsidR="006A2EC4" w:rsidRPr="00175931" w:rsidRDefault="006A2EC4" w:rsidP="004802D4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Измерение насыщения гемоглобина кислородом (сатурация) </w:t>
            </w: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пальцевым пульсоксиметром.</w:t>
            </w:r>
          </w:p>
        </w:tc>
      </w:tr>
      <w:tr w:rsidR="00175931" w:rsidRPr="00175931" w14:paraId="41C3A9CA" w14:textId="77777777" w:rsidTr="00FA30C4">
        <w:tc>
          <w:tcPr>
            <w:tcW w:w="704" w:type="dxa"/>
          </w:tcPr>
          <w:p w14:paraId="2C28738A" w14:textId="77777777" w:rsidR="006A2EC4" w:rsidRPr="00175931" w:rsidRDefault="006A2EC4" w:rsidP="004802D4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175931">
              <w:rPr>
                <w:rFonts w:ascii="Times New Roman" w:eastAsia="Calibri" w:hAnsi="Times New Roman"/>
                <w:color w:val="auto"/>
                <w:sz w:val="28"/>
                <w:szCs w:val="28"/>
              </w:rPr>
              <w:lastRenderedPageBreak/>
              <w:t>9</w:t>
            </w:r>
          </w:p>
        </w:tc>
        <w:tc>
          <w:tcPr>
            <w:tcW w:w="8641" w:type="dxa"/>
          </w:tcPr>
          <w:p w14:paraId="26E53234" w14:textId="77777777" w:rsidR="006A2EC4" w:rsidRPr="00175931" w:rsidRDefault="00676DF1" w:rsidP="00676DF1">
            <w:pPr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Технологическая карта на блюдо.</w:t>
            </w:r>
          </w:p>
        </w:tc>
      </w:tr>
      <w:tr w:rsidR="00175931" w:rsidRPr="00175931" w14:paraId="66ACE949" w14:textId="77777777" w:rsidTr="00FA30C4">
        <w:tc>
          <w:tcPr>
            <w:tcW w:w="704" w:type="dxa"/>
          </w:tcPr>
          <w:p w14:paraId="0A558D5E" w14:textId="77777777" w:rsidR="006A2EC4" w:rsidRPr="00175931" w:rsidRDefault="006A2EC4" w:rsidP="004802D4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17593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8641" w:type="dxa"/>
          </w:tcPr>
          <w:p w14:paraId="0F1D009B" w14:textId="77777777" w:rsidR="006A2EC4" w:rsidRPr="00175931" w:rsidRDefault="00676DF1" w:rsidP="00676DF1">
            <w:pPr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Примерное семидневное меню на один день при аллергиях.</w:t>
            </w:r>
          </w:p>
        </w:tc>
      </w:tr>
      <w:tr w:rsidR="00175931" w:rsidRPr="00175931" w14:paraId="141B1C5D" w14:textId="77777777" w:rsidTr="00FA30C4">
        <w:tc>
          <w:tcPr>
            <w:tcW w:w="704" w:type="dxa"/>
          </w:tcPr>
          <w:p w14:paraId="127E9174" w14:textId="77777777" w:rsidR="006A2EC4" w:rsidRPr="00175931" w:rsidRDefault="006A2EC4" w:rsidP="004802D4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17593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8641" w:type="dxa"/>
          </w:tcPr>
          <w:p w14:paraId="1C9ED341" w14:textId="77777777" w:rsidR="006A2EC4" w:rsidRPr="00175931" w:rsidRDefault="00676DF1" w:rsidP="00676DF1">
            <w:pPr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Примерное меню на один день при железодефицитной анемии.</w:t>
            </w:r>
          </w:p>
        </w:tc>
      </w:tr>
      <w:tr w:rsidR="00175931" w:rsidRPr="00175931" w14:paraId="107987C3" w14:textId="77777777" w:rsidTr="00FA30C4">
        <w:tc>
          <w:tcPr>
            <w:tcW w:w="704" w:type="dxa"/>
          </w:tcPr>
          <w:p w14:paraId="6F1BD4A7" w14:textId="77777777" w:rsidR="006A2EC4" w:rsidRPr="00175931" w:rsidRDefault="006A2EC4" w:rsidP="004802D4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17593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8641" w:type="dxa"/>
          </w:tcPr>
          <w:p w14:paraId="19BA05B4" w14:textId="77777777" w:rsidR="006A2EC4" w:rsidRPr="00175931" w:rsidRDefault="00676DF1" w:rsidP="00676DF1">
            <w:pPr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Примерное меню на один день при хроническом гастрите.</w:t>
            </w:r>
          </w:p>
        </w:tc>
      </w:tr>
      <w:tr w:rsidR="00FA30C4" w:rsidRPr="00175931" w14:paraId="6C357BB3" w14:textId="77777777" w:rsidTr="00FA30C4">
        <w:tc>
          <w:tcPr>
            <w:tcW w:w="704" w:type="dxa"/>
          </w:tcPr>
          <w:p w14:paraId="2159EE40" w14:textId="77777777" w:rsidR="006A2EC4" w:rsidRPr="00175931" w:rsidRDefault="006A2EC4" w:rsidP="004802D4">
            <w:pPr>
              <w:widowControl w:val="0"/>
              <w:tabs>
                <w:tab w:val="left" w:pos="1405"/>
                <w:tab w:val="left" w:pos="1905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175931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8641" w:type="dxa"/>
          </w:tcPr>
          <w:p w14:paraId="1215DFC0" w14:textId="77777777" w:rsidR="006A2EC4" w:rsidRPr="00175931" w:rsidRDefault="00676DF1" w:rsidP="00676DF1">
            <w:pPr>
              <w:jc w:val="both"/>
              <w:rPr>
                <w:rFonts w:ascii="Times New Roman" w:eastAsia="Calibri" w:hAnsi="Times New Roman"/>
                <w:b/>
                <w:color w:val="auto"/>
                <w:sz w:val="28"/>
                <w:szCs w:val="28"/>
              </w:rPr>
            </w:pPr>
            <w:r w:rsidRPr="00175931">
              <w:rPr>
                <w:rFonts w:ascii="Times New Roman" w:hAnsi="Times New Roman"/>
                <w:color w:val="auto"/>
                <w:sz w:val="28"/>
                <w:szCs w:val="28"/>
              </w:rPr>
              <w:t>Примерное меню на один день при ожирении.</w:t>
            </w:r>
          </w:p>
        </w:tc>
      </w:tr>
    </w:tbl>
    <w:p w14:paraId="5AD76FA5" w14:textId="77777777" w:rsidR="0017238A" w:rsidRPr="00175931" w:rsidRDefault="0017238A" w:rsidP="0017238A">
      <w:pPr>
        <w:pStyle w:val="aa"/>
        <w:widowControl w:val="0"/>
        <w:tabs>
          <w:tab w:val="left" w:pos="1405"/>
          <w:tab w:val="left" w:pos="19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14:paraId="12804384" w14:textId="77777777" w:rsidR="00FA30C4" w:rsidRPr="00175931" w:rsidRDefault="00FA30C4" w:rsidP="00BF37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i/>
          <w:color w:val="auto"/>
          <w:sz w:val="28"/>
          <w:szCs w:val="28"/>
        </w:rPr>
      </w:pPr>
    </w:p>
    <w:p w14:paraId="511A965B" w14:textId="77777777" w:rsidR="00BF3750" w:rsidRPr="00175931" w:rsidRDefault="00BF3750" w:rsidP="00BF37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175931">
        <w:rPr>
          <w:rFonts w:ascii="Times New Roman" w:eastAsia="Calibri" w:hAnsi="Times New Roman"/>
          <w:i/>
          <w:color w:val="auto"/>
          <w:sz w:val="28"/>
          <w:szCs w:val="28"/>
        </w:rPr>
        <w:t xml:space="preserve">Выписка из </w:t>
      </w:r>
      <w:r w:rsidRPr="00175931">
        <w:rPr>
          <w:rFonts w:ascii="Times New Roman" w:hAnsi="Times New Roman"/>
          <w:i/>
          <w:color w:val="auto"/>
          <w:sz w:val="28"/>
          <w:szCs w:val="28"/>
        </w:rPr>
        <w:t>Положения об аттестационной комиссии Санаторно-курортного унитарного предприятия «Белпрофсоюзкурорт»</w:t>
      </w:r>
    </w:p>
    <w:p w14:paraId="04070A90" w14:textId="77777777" w:rsidR="00BF3750" w:rsidRPr="00175931" w:rsidRDefault="00BF3750" w:rsidP="00BF37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/>
          <w:i/>
          <w:color w:val="auto"/>
          <w:sz w:val="28"/>
          <w:szCs w:val="28"/>
        </w:rPr>
      </w:pPr>
      <w:r w:rsidRPr="00175931">
        <w:rPr>
          <w:rFonts w:ascii="Times New Roman" w:hAnsi="Times New Roman"/>
          <w:i/>
          <w:color w:val="auto"/>
          <w:sz w:val="28"/>
          <w:szCs w:val="28"/>
        </w:rPr>
        <w:t>(приказ Санаторно-курортного унитарного предприятия «Белпрофсоюзкурорт» от 20.06.2023 № 38)</w:t>
      </w:r>
    </w:p>
    <w:p w14:paraId="1D2CE033" w14:textId="77777777" w:rsidR="00BF3750" w:rsidRPr="00175931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175931">
        <w:rPr>
          <w:rFonts w:ascii="Times New Roman" w:eastAsia="Calibri" w:hAnsi="Times New Roman"/>
          <w:color w:val="auto"/>
          <w:sz w:val="28"/>
          <w:szCs w:val="28"/>
        </w:rPr>
        <w:t>п. </w:t>
      </w:r>
      <w:r w:rsidRPr="00175931">
        <w:rPr>
          <w:rFonts w:ascii="Times New Roman" w:eastAsia="TimesNewRoman" w:hAnsi="Times New Roman"/>
          <w:color w:val="auto"/>
          <w:sz w:val="28"/>
          <w:szCs w:val="28"/>
        </w:rPr>
        <w:t>5.13.</w:t>
      </w:r>
      <w:r w:rsidRPr="00175931">
        <w:rPr>
          <w:rFonts w:ascii="Times New Roman" w:eastAsia="Calibri" w:hAnsi="Times New Roman"/>
          <w:color w:val="auto"/>
          <w:sz w:val="28"/>
          <w:szCs w:val="28"/>
        </w:rPr>
        <w:t> Устное собеседование проводится по экзаменационным билетам, включающим четыре теоретических вопроса, из них три вопроса по соответствующей квалификации и один вопрос по общественному здоровью и (или) организации здравоохранения.</w:t>
      </w:r>
    </w:p>
    <w:p w14:paraId="5DA1CC9B" w14:textId="77777777" w:rsidR="00BF3750" w:rsidRPr="00175931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175931">
        <w:rPr>
          <w:rFonts w:ascii="Times New Roman" w:eastAsia="Calibri" w:hAnsi="Times New Roman"/>
          <w:color w:val="auto"/>
          <w:sz w:val="28"/>
          <w:szCs w:val="28"/>
        </w:rPr>
        <w:t>Устное собеседование на присвоение (подтверждение) второй квалификационной категории включает три теоретических вопроса, из них два вопроса по соответствующей квалификации и один вопрос по общественному здоровью и (или) организации здравоохранения.</w:t>
      </w:r>
    </w:p>
    <w:p w14:paraId="23334C79" w14:textId="77777777" w:rsidR="00BF3750" w:rsidRPr="00175931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175931">
        <w:rPr>
          <w:rFonts w:ascii="Times New Roman" w:eastAsia="Calibri" w:hAnsi="Times New Roman"/>
          <w:color w:val="auto"/>
          <w:sz w:val="28"/>
          <w:szCs w:val="28"/>
        </w:rPr>
        <w:t>Дополнительно к билету, аттестуемому предлагается задание в виде ситуационной задачи и практического навыка для демонстрации.</w:t>
      </w:r>
    </w:p>
    <w:p w14:paraId="02098298" w14:textId="77777777" w:rsidR="00BF3750" w:rsidRPr="00175931" w:rsidRDefault="00BF3750" w:rsidP="00BF3750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175931">
        <w:rPr>
          <w:rFonts w:ascii="Times New Roman" w:eastAsia="Calibri" w:hAnsi="Times New Roman"/>
          <w:color w:val="auto"/>
          <w:sz w:val="28"/>
          <w:szCs w:val="28"/>
        </w:rPr>
        <w:t xml:space="preserve">Билет, ситуационная задача, практический навык выбираются аттестуемым из предложенного комплекта. </w:t>
      </w:r>
    </w:p>
    <w:p w14:paraId="79C452C6" w14:textId="6F777B4D" w:rsidR="00D63400" w:rsidRPr="00175931" w:rsidRDefault="00BF3750" w:rsidP="005E2BCD">
      <w:pPr>
        <w:autoSpaceDE w:val="0"/>
        <w:autoSpaceDN w:val="0"/>
        <w:adjustRightInd w:val="0"/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color w:val="auto"/>
          <w:sz w:val="28"/>
        </w:rPr>
      </w:pPr>
      <w:r w:rsidRPr="00175931">
        <w:rPr>
          <w:rFonts w:ascii="Times New Roman" w:eastAsia="Calibri" w:hAnsi="Times New Roman"/>
          <w:color w:val="auto"/>
          <w:sz w:val="28"/>
          <w:szCs w:val="28"/>
        </w:rPr>
        <w:t>Устное собеседование проводится не ранее, чем на следующий день после проведения компьютерного тестирования.</w:t>
      </w:r>
      <w:bookmarkEnd w:id="0"/>
    </w:p>
    <w:sectPr w:rsidR="00D63400" w:rsidRPr="00175931">
      <w:pgSz w:w="11906" w:h="16838"/>
      <w:pgMar w:top="567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6FB7"/>
    <w:multiLevelType w:val="hybridMultilevel"/>
    <w:tmpl w:val="2E585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34345"/>
    <w:multiLevelType w:val="multilevel"/>
    <w:tmpl w:val="C97AD59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5227F"/>
    <w:multiLevelType w:val="hybridMultilevel"/>
    <w:tmpl w:val="ABCE6AAC"/>
    <w:lvl w:ilvl="0" w:tplc="C332020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86340"/>
    <w:multiLevelType w:val="multilevel"/>
    <w:tmpl w:val="D506F35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1B5C3C6B"/>
    <w:multiLevelType w:val="hybridMultilevel"/>
    <w:tmpl w:val="2E585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230D0"/>
    <w:multiLevelType w:val="hybridMultilevel"/>
    <w:tmpl w:val="2E585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84BBF"/>
    <w:multiLevelType w:val="hybridMultilevel"/>
    <w:tmpl w:val="2E585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652D6"/>
    <w:multiLevelType w:val="hybridMultilevel"/>
    <w:tmpl w:val="195C51E8"/>
    <w:lvl w:ilvl="0" w:tplc="F3908F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749B9"/>
    <w:multiLevelType w:val="multilevel"/>
    <w:tmpl w:val="F2B21B78"/>
    <w:lvl w:ilvl="0">
      <w:start w:val="1"/>
      <w:numFmt w:val="decimal"/>
      <w:lvlText w:val="%1."/>
      <w:lvlJc w:val="left"/>
      <w:pPr>
        <w:ind w:left="927" w:hanging="360"/>
      </w:pPr>
      <w:rPr>
        <w:b w:val="0"/>
        <w:i w:val="0"/>
        <w:color w:val="000000" w:themeColor="text1"/>
        <w:sz w:val="28"/>
        <w:u w:color="000000"/>
      </w:rPr>
    </w:lvl>
    <w:lvl w:ilvl="1">
      <w:start w:val="1"/>
      <w:numFmt w:val="lowerLetter"/>
      <w:lvlText w:val="%2."/>
      <w:lvlJc w:val="left"/>
      <w:pPr>
        <w:ind w:left="1581" w:hanging="360"/>
      </w:pPr>
    </w:lvl>
    <w:lvl w:ilvl="2">
      <w:start w:val="1"/>
      <w:numFmt w:val="lowerRoman"/>
      <w:lvlText w:val="%3."/>
      <w:lvlJc w:val="right"/>
      <w:pPr>
        <w:ind w:left="2301" w:hanging="180"/>
      </w:pPr>
    </w:lvl>
    <w:lvl w:ilvl="3">
      <w:start w:val="1"/>
      <w:numFmt w:val="decimal"/>
      <w:lvlText w:val="%4."/>
      <w:lvlJc w:val="left"/>
      <w:pPr>
        <w:ind w:left="3021" w:hanging="360"/>
      </w:pPr>
    </w:lvl>
    <w:lvl w:ilvl="4">
      <w:start w:val="1"/>
      <w:numFmt w:val="lowerLetter"/>
      <w:lvlText w:val="%5."/>
      <w:lvlJc w:val="left"/>
      <w:pPr>
        <w:ind w:left="3741" w:hanging="360"/>
      </w:pPr>
    </w:lvl>
    <w:lvl w:ilvl="5">
      <w:start w:val="1"/>
      <w:numFmt w:val="lowerRoman"/>
      <w:lvlText w:val="%6."/>
      <w:lvlJc w:val="right"/>
      <w:pPr>
        <w:ind w:left="4461" w:hanging="180"/>
      </w:pPr>
    </w:lvl>
    <w:lvl w:ilvl="6">
      <w:start w:val="1"/>
      <w:numFmt w:val="decimal"/>
      <w:lvlText w:val="%7."/>
      <w:lvlJc w:val="left"/>
      <w:pPr>
        <w:ind w:left="5181" w:hanging="360"/>
      </w:pPr>
    </w:lvl>
    <w:lvl w:ilvl="7">
      <w:start w:val="1"/>
      <w:numFmt w:val="lowerLetter"/>
      <w:lvlText w:val="%8."/>
      <w:lvlJc w:val="left"/>
      <w:pPr>
        <w:ind w:left="5901" w:hanging="360"/>
      </w:pPr>
    </w:lvl>
    <w:lvl w:ilvl="8">
      <w:start w:val="1"/>
      <w:numFmt w:val="lowerRoman"/>
      <w:lvlText w:val="%9."/>
      <w:lvlJc w:val="right"/>
      <w:pPr>
        <w:ind w:left="6621" w:hanging="180"/>
      </w:pPr>
    </w:lvl>
  </w:abstractNum>
  <w:abstractNum w:abstractNumId="9" w15:restartNumberingAfterBreak="0">
    <w:nsid w:val="44F119D7"/>
    <w:multiLevelType w:val="multilevel"/>
    <w:tmpl w:val="20B40D12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4A2772A0"/>
    <w:multiLevelType w:val="hybridMultilevel"/>
    <w:tmpl w:val="F912BD98"/>
    <w:lvl w:ilvl="0" w:tplc="E60E5876">
      <w:start w:val="1"/>
      <w:numFmt w:val="decimal"/>
      <w:lvlText w:val="%1."/>
      <w:lvlJc w:val="left"/>
      <w:pPr>
        <w:ind w:left="644" w:hanging="360"/>
      </w:pPr>
    </w:lvl>
    <w:lvl w:ilvl="1" w:tplc="20000019">
      <w:start w:val="1"/>
      <w:numFmt w:val="lowerLetter"/>
      <w:lvlText w:val="%2."/>
      <w:lvlJc w:val="left"/>
      <w:pPr>
        <w:ind w:left="1398" w:hanging="360"/>
      </w:pPr>
    </w:lvl>
    <w:lvl w:ilvl="2" w:tplc="2000001B">
      <w:start w:val="1"/>
      <w:numFmt w:val="lowerRoman"/>
      <w:lvlText w:val="%3."/>
      <w:lvlJc w:val="right"/>
      <w:pPr>
        <w:ind w:left="2118" w:hanging="180"/>
      </w:pPr>
    </w:lvl>
    <w:lvl w:ilvl="3" w:tplc="2000000F">
      <w:start w:val="1"/>
      <w:numFmt w:val="decimal"/>
      <w:lvlText w:val="%4."/>
      <w:lvlJc w:val="left"/>
      <w:pPr>
        <w:ind w:left="2838" w:hanging="360"/>
      </w:pPr>
    </w:lvl>
    <w:lvl w:ilvl="4" w:tplc="20000019">
      <w:start w:val="1"/>
      <w:numFmt w:val="lowerLetter"/>
      <w:lvlText w:val="%5."/>
      <w:lvlJc w:val="left"/>
      <w:pPr>
        <w:ind w:left="3558" w:hanging="360"/>
      </w:pPr>
    </w:lvl>
    <w:lvl w:ilvl="5" w:tplc="2000001B">
      <w:start w:val="1"/>
      <w:numFmt w:val="lowerRoman"/>
      <w:lvlText w:val="%6."/>
      <w:lvlJc w:val="right"/>
      <w:pPr>
        <w:ind w:left="4278" w:hanging="180"/>
      </w:pPr>
    </w:lvl>
    <w:lvl w:ilvl="6" w:tplc="2000000F">
      <w:start w:val="1"/>
      <w:numFmt w:val="decimal"/>
      <w:lvlText w:val="%7."/>
      <w:lvlJc w:val="left"/>
      <w:pPr>
        <w:ind w:left="4998" w:hanging="360"/>
      </w:pPr>
    </w:lvl>
    <w:lvl w:ilvl="7" w:tplc="20000019">
      <w:start w:val="1"/>
      <w:numFmt w:val="lowerLetter"/>
      <w:lvlText w:val="%8."/>
      <w:lvlJc w:val="left"/>
      <w:pPr>
        <w:ind w:left="5718" w:hanging="360"/>
      </w:pPr>
    </w:lvl>
    <w:lvl w:ilvl="8" w:tplc="2000001B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53AD687D"/>
    <w:multiLevelType w:val="multilevel"/>
    <w:tmpl w:val="A48C161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1469F"/>
    <w:multiLevelType w:val="multilevel"/>
    <w:tmpl w:val="F4FAAD5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D4382E"/>
    <w:multiLevelType w:val="hybridMultilevel"/>
    <w:tmpl w:val="2E585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613EA"/>
    <w:multiLevelType w:val="multilevel"/>
    <w:tmpl w:val="7E10CE6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C0048"/>
    <w:multiLevelType w:val="hybridMultilevel"/>
    <w:tmpl w:val="D7823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8"/>
  </w:num>
  <w:num w:numId="5">
    <w:abstractNumId w:val="3"/>
  </w:num>
  <w:num w:numId="6">
    <w:abstractNumId w:val="1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15"/>
  </w:num>
  <w:num w:numId="11">
    <w:abstractNumId w:val="1"/>
  </w:num>
  <w:num w:numId="12">
    <w:abstractNumId w:val="0"/>
  </w:num>
  <w:num w:numId="13">
    <w:abstractNumId w:val="6"/>
  </w:num>
  <w:num w:numId="14">
    <w:abstractNumId w:val="4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62"/>
    <w:rsid w:val="000204E0"/>
    <w:rsid w:val="00044E74"/>
    <w:rsid w:val="000A2275"/>
    <w:rsid w:val="0013324C"/>
    <w:rsid w:val="00134411"/>
    <w:rsid w:val="0017238A"/>
    <w:rsid w:val="00175931"/>
    <w:rsid w:val="001A6C88"/>
    <w:rsid w:val="001B1F81"/>
    <w:rsid w:val="001C4195"/>
    <w:rsid w:val="001F7698"/>
    <w:rsid w:val="002107F3"/>
    <w:rsid w:val="00236BD8"/>
    <w:rsid w:val="00260CA7"/>
    <w:rsid w:val="0027247D"/>
    <w:rsid w:val="00316E72"/>
    <w:rsid w:val="00342785"/>
    <w:rsid w:val="003924A9"/>
    <w:rsid w:val="00394735"/>
    <w:rsid w:val="003D0EBC"/>
    <w:rsid w:val="003E1DB0"/>
    <w:rsid w:val="003E27FE"/>
    <w:rsid w:val="004120AB"/>
    <w:rsid w:val="0043203E"/>
    <w:rsid w:val="00486D62"/>
    <w:rsid w:val="004B365C"/>
    <w:rsid w:val="004C2A18"/>
    <w:rsid w:val="004D3341"/>
    <w:rsid w:val="004F4F88"/>
    <w:rsid w:val="005040CE"/>
    <w:rsid w:val="00587E27"/>
    <w:rsid w:val="005B14A9"/>
    <w:rsid w:val="005B772E"/>
    <w:rsid w:val="005E2BCD"/>
    <w:rsid w:val="00676DF1"/>
    <w:rsid w:val="006A2EC4"/>
    <w:rsid w:val="006B3B1B"/>
    <w:rsid w:val="006B636B"/>
    <w:rsid w:val="00705230"/>
    <w:rsid w:val="0071454C"/>
    <w:rsid w:val="007242BD"/>
    <w:rsid w:val="00796248"/>
    <w:rsid w:val="007C7867"/>
    <w:rsid w:val="007D39DD"/>
    <w:rsid w:val="008211BE"/>
    <w:rsid w:val="008758BD"/>
    <w:rsid w:val="00875C67"/>
    <w:rsid w:val="008C71D1"/>
    <w:rsid w:val="009B69B1"/>
    <w:rsid w:val="009D4C46"/>
    <w:rsid w:val="00A61A5A"/>
    <w:rsid w:val="00AC3251"/>
    <w:rsid w:val="00AD04AE"/>
    <w:rsid w:val="00B012BF"/>
    <w:rsid w:val="00B04C1D"/>
    <w:rsid w:val="00B20C66"/>
    <w:rsid w:val="00B56A13"/>
    <w:rsid w:val="00B81F7F"/>
    <w:rsid w:val="00BA4E83"/>
    <w:rsid w:val="00BD010A"/>
    <w:rsid w:val="00BD56E2"/>
    <w:rsid w:val="00BF3750"/>
    <w:rsid w:val="00C0671F"/>
    <w:rsid w:val="00C416FA"/>
    <w:rsid w:val="00C550AE"/>
    <w:rsid w:val="00CE674D"/>
    <w:rsid w:val="00D1355E"/>
    <w:rsid w:val="00D14D20"/>
    <w:rsid w:val="00D43263"/>
    <w:rsid w:val="00D509D4"/>
    <w:rsid w:val="00D63400"/>
    <w:rsid w:val="00D67A81"/>
    <w:rsid w:val="00D8366C"/>
    <w:rsid w:val="00DD0AED"/>
    <w:rsid w:val="00E500F9"/>
    <w:rsid w:val="00E61642"/>
    <w:rsid w:val="00E87B30"/>
    <w:rsid w:val="00EB0C9D"/>
    <w:rsid w:val="00ED0F0F"/>
    <w:rsid w:val="00EE0C14"/>
    <w:rsid w:val="00F11CB9"/>
    <w:rsid w:val="00F9464B"/>
    <w:rsid w:val="00FA03A9"/>
    <w:rsid w:val="00FA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FB243"/>
  <w15:docId w15:val="{57E2DF5B-DD92-49C7-AD9C-D8341CE9E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BD56E2"/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widowControl w:val="0"/>
      <w:spacing w:before="240" w:after="60" w:line="240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basedOn w:val="a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2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2"/>
    <w:link w:val="41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2"/>
    <w:link w:val="6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2"/>
    <w:link w:val="7"/>
    <w:rPr>
      <w:rFonts w:ascii="XO Thames" w:hAnsi="XO Thames"/>
      <w:sz w:val="28"/>
    </w:rPr>
  </w:style>
  <w:style w:type="paragraph" w:customStyle="1" w:styleId="split-by-words">
    <w:name w:val="split-by-words"/>
    <w:basedOn w:val="a"/>
    <w:link w:val="split-by-words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split-by-words0">
    <w:name w:val="split-by-words"/>
    <w:basedOn w:val="12"/>
    <w:link w:val="split-by-words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2"/>
    <w:link w:val="3"/>
    <w:rPr>
      <w:rFonts w:ascii="Cambria" w:hAnsi="Cambria"/>
      <w:b/>
      <w:sz w:val="26"/>
    </w:rPr>
  </w:style>
  <w:style w:type="paragraph" w:styleId="31">
    <w:name w:val="toc 3"/>
    <w:basedOn w:val="a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2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13">
    <w:name w:val="Абзац списка1"/>
    <w:basedOn w:val="a"/>
    <w:link w:val="14"/>
    <w:pPr>
      <w:spacing w:after="0" w:line="240" w:lineRule="auto"/>
      <w:ind w:left="720"/>
      <w:jc w:val="both"/>
    </w:pPr>
    <w:rPr>
      <w:rFonts w:ascii="Calibri" w:hAnsi="Calibri"/>
    </w:rPr>
  </w:style>
  <w:style w:type="character" w:customStyle="1" w:styleId="14">
    <w:name w:val="Абзац списка1"/>
    <w:basedOn w:val="12"/>
    <w:link w:val="13"/>
    <w:rPr>
      <w:rFonts w:ascii="Calibri" w:hAnsi="Calibri"/>
    </w:rPr>
  </w:style>
  <w:style w:type="paragraph" w:styleId="23">
    <w:name w:val="Body Text Indent 2"/>
    <w:basedOn w:val="a"/>
    <w:link w:val="24"/>
    <w:pPr>
      <w:widowControl w:val="0"/>
      <w:spacing w:after="120" w:line="480" w:lineRule="auto"/>
      <w:ind w:left="283"/>
    </w:pPr>
    <w:rPr>
      <w:rFonts w:ascii="Arial" w:hAnsi="Arial"/>
      <w:sz w:val="20"/>
    </w:rPr>
  </w:style>
  <w:style w:type="character" w:customStyle="1" w:styleId="24">
    <w:name w:val="Основной текст с отступом 2 Знак"/>
    <w:basedOn w:val="12"/>
    <w:link w:val="23"/>
    <w:rPr>
      <w:rFonts w:ascii="Arial" w:hAnsi="Arial"/>
      <w:sz w:val="20"/>
    </w:rPr>
  </w:style>
  <w:style w:type="paragraph" w:styleId="a3">
    <w:name w:val="Body Text"/>
    <w:basedOn w:val="a"/>
    <w:link w:val="a4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2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basedOn w:val="12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2"/>
    <w:link w:val="10"/>
    <w:rPr>
      <w:rFonts w:ascii="XO Thames" w:hAnsi="XO Thames"/>
      <w:b/>
      <w:sz w:val="32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2"/>
    <w:link w:val="a5"/>
    <w:rPr>
      <w:rFonts w:ascii="Segoe UI" w:hAnsi="Segoe UI"/>
      <w:sz w:val="18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basedOn w:val="a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basedOn w:val="12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2"/>
    <w:link w:val="9"/>
    <w:rPr>
      <w:rFonts w:ascii="XO Thames" w:hAnsi="XO Thames"/>
      <w:sz w:val="28"/>
    </w:rPr>
  </w:style>
  <w:style w:type="paragraph" w:customStyle="1" w:styleId="word-wrapper">
    <w:name w:val="word-wrapper"/>
    <w:basedOn w:val="18"/>
    <w:link w:val="word-wrapper0"/>
  </w:style>
  <w:style w:type="character" w:customStyle="1" w:styleId="word-wrapper0">
    <w:name w:val="word-wrapper"/>
    <w:basedOn w:val="a0"/>
    <w:link w:val="word-wrapper"/>
  </w:style>
  <w:style w:type="paragraph" w:customStyle="1" w:styleId="FontStyle20">
    <w:name w:val="Font Style20"/>
    <w:link w:val="FontStyle200"/>
    <w:rPr>
      <w:rFonts w:ascii="Times New Roman" w:hAnsi="Times New Roman"/>
      <w:sz w:val="26"/>
    </w:rPr>
  </w:style>
  <w:style w:type="character" w:customStyle="1" w:styleId="FontStyle200">
    <w:name w:val="Font Style20"/>
    <w:link w:val="FontStyle20"/>
    <w:rPr>
      <w:rFonts w:ascii="Times New Roman" w:hAnsi="Times New Roman"/>
      <w:sz w:val="26"/>
    </w:rPr>
  </w:style>
  <w:style w:type="paragraph" w:customStyle="1" w:styleId="Style15">
    <w:name w:val="Style15"/>
    <w:basedOn w:val="a"/>
    <w:link w:val="Style150"/>
    <w:pPr>
      <w:widowControl w:val="0"/>
      <w:spacing w:after="0" w:line="322" w:lineRule="exact"/>
      <w:ind w:firstLine="696"/>
      <w:jc w:val="both"/>
    </w:pPr>
    <w:rPr>
      <w:rFonts w:ascii="Times New Roman" w:hAnsi="Times New Roman"/>
      <w:sz w:val="24"/>
    </w:rPr>
  </w:style>
  <w:style w:type="character" w:customStyle="1" w:styleId="Style150">
    <w:name w:val="Style15"/>
    <w:basedOn w:val="12"/>
    <w:link w:val="Style15"/>
    <w:rPr>
      <w:rFonts w:ascii="Times New Roman" w:hAnsi="Times New Roman"/>
      <w:sz w:val="24"/>
    </w:rPr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styleId="8">
    <w:name w:val="toc 8"/>
    <w:basedOn w:val="a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2"/>
    <w:link w:val="8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2"/>
    <w:link w:val="a8"/>
    <w:rPr>
      <w:rFonts w:ascii="Times New Roman" w:hAnsi="Times New Roman"/>
      <w:sz w:val="24"/>
    </w:rPr>
  </w:style>
  <w:style w:type="paragraph" w:customStyle="1" w:styleId="25">
    <w:name w:val="Основной текст (2)"/>
    <w:basedOn w:val="a"/>
    <w:link w:val="26"/>
    <w:pPr>
      <w:widowControl w:val="0"/>
      <w:spacing w:before="120" w:after="660" w:line="283" w:lineRule="exact"/>
      <w:jc w:val="both"/>
    </w:pPr>
    <w:rPr>
      <w:rFonts w:ascii="Times New Roman" w:hAnsi="Times New Roman"/>
      <w:sz w:val="30"/>
    </w:rPr>
  </w:style>
  <w:style w:type="character" w:customStyle="1" w:styleId="26">
    <w:name w:val="Основной текст (2)"/>
    <w:basedOn w:val="12"/>
    <w:link w:val="25"/>
    <w:rPr>
      <w:rFonts w:ascii="Times New Roman" w:hAnsi="Times New Roman"/>
      <w:sz w:val="30"/>
    </w:rPr>
  </w:style>
  <w:style w:type="paragraph" w:customStyle="1" w:styleId="18">
    <w:name w:val="Основной шрифт абзаца1"/>
  </w:style>
  <w:style w:type="paragraph" w:styleId="51">
    <w:name w:val="toc 5"/>
    <w:basedOn w:val="a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2"/>
    <w:link w:val="51"/>
    <w:rPr>
      <w:rFonts w:ascii="XO Thames" w:hAnsi="XO Thames"/>
      <w:sz w:val="28"/>
    </w:rPr>
  </w:style>
  <w:style w:type="paragraph" w:styleId="aa">
    <w:name w:val="List Paragraph"/>
    <w:basedOn w:val="a"/>
    <w:link w:val="ab"/>
    <w:uiPriority w:val="34"/>
    <w:qFormat/>
    <w:pPr>
      <w:ind w:left="720"/>
      <w:contextualSpacing/>
    </w:pPr>
  </w:style>
  <w:style w:type="character" w:customStyle="1" w:styleId="ab">
    <w:name w:val="Абзац списка Знак"/>
    <w:basedOn w:val="12"/>
    <w:link w:val="aa"/>
  </w:style>
  <w:style w:type="paragraph" w:customStyle="1" w:styleId="19">
    <w:name w:val="Обычный1"/>
    <w:link w:val="1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1">
    <w:name w:val="Обычный1"/>
    <w:link w:val="19"/>
    <w:rPr>
      <w:rFonts w:ascii="Times New Roman" w:hAnsi="Times New Roman"/>
      <w:sz w:val="20"/>
    </w:rPr>
  </w:style>
  <w:style w:type="paragraph" w:customStyle="1" w:styleId="fake-non-breaking-space">
    <w:name w:val="fake-non-breaking-space"/>
    <w:basedOn w:val="18"/>
    <w:link w:val="fake-non-breaking-space0"/>
  </w:style>
  <w:style w:type="character" w:customStyle="1" w:styleId="fake-non-breaking-space0">
    <w:name w:val="fake-non-breaking-space"/>
    <w:basedOn w:val="a0"/>
    <w:link w:val="fake-non-breaking-space"/>
  </w:style>
  <w:style w:type="paragraph" w:customStyle="1" w:styleId="il-text-indent095cm">
    <w:name w:val="il-text-indent_0_95cm"/>
    <w:basedOn w:val="a"/>
    <w:link w:val="il-text-indent095cm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il-text-indent095cm0">
    <w:name w:val="il-text-indent_0_95cm"/>
    <w:basedOn w:val="12"/>
    <w:link w:val="il-text-indent095cm"/>
    <w:rPr>
      <w:rFonts w:ascii="Times New Roman" w:hAnsi="Times New Roman"/>
      <w:sz w:val="24"/>
    </w:rPr>
  </w:style>
  <w:style w:type="paragraph" w:styleId="ac">
    <w:name w:val="Subtitle"/>
    <w:basedOn w:val="a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basedOn w:val="12"/>
    <w:link w:val="ac"/>
    <w:rPr>
      <w:rFonts w:ascii="XO Thames" w:hAnsi="XO Thames"/>
      <w:i/>
      <w:sz w:val="24"/>
    </w:rPr>
  </w:style>
  <w:style w:type="paragraph" w:customStyle="1" w:styleId="FontStyle12">
    <w:name w:val="Font Style12"/>
    <w:basedOn w:val="18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basedOn w:val="a0"/>
    <w:link w:val="FontStyle12"/>
    <w:rPr>
      <w:rFonts w:ascii="Times New Roman" w:hAnsi="Times New Roman"/>
      <w:sz w:val="26"/>
    </w:rPr>
  </w:style>
  <w:style w:type="paragraph" w:styleId="ae">
    <w:name w:val="Title"/>
    <w:basedOn w:val="a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basedOn w:val="12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2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2"/>
    <w:link w:val="2"/>
    <w:rPr>
      <w:rFonts w:ascii="XO Thames" w:hAnsi="XO Thames"/>
      <w:b/>
      <w:sz w:val="28"/>
    </w:rPr>
  </w:style>
  <w:style w:type="table" w:customStyle="1" w:styleId="1a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f0"/>
    <w:rsid w:val="006A2EC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FA9D6-553C-45E1-B968-D1D97913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Татьяна Кукса</cp:lastModifiedBy>
  <cp:revision>7</cp:revision>
  <cp:lastPrinted>2023-12-21T09:13:00Z</cp:lastPrinted>
  <dcterms:created xsi:type="dcterms:W3CDTF">2023-12-21T05:55:00Z</dcterms:created>
  <dcterms:modified xsi:type="dcterms:W3CDTF">2023-12-21T09:13:00Z</dcterms:modified>
</cp:coreProperties>
</file>