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FA" w:rsidRDefault="004B3905" w:rsidP="004B3905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Примерный перечень</w:t>
      </w:r>
    </w:p>
    <w:p w:rsidR="00486D62" w:rsidRPr="00236BD8" w:rsidRDefault="00A06E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вопросов </w:t>
      </w:r>
      <w:r w:rsidR="007D39DD" w:rsidRPr="00236BD8">
        <w:rPr>
          <w:rFonts w:ascii="Times New Roman" w:hAnsi="Times New Roman"/>
          <w:sz w:val="28"/>
        </w:rPr>
        <w:t>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br/>
      </w:r>
      <w:r w:rsidR="00C416FA" w:rsidRPr="00C42A06">
        <w:rPr>
          <w:rFonts w:ascii="Times New Roman" w:eastAsia="Calibri" w:hAnsi="Times New Roman"/>
          <w:sz w:val="28"/>
          <w:szCs w:val="28"/>
        </w:rPr>
        <w:t>для демонстрации</w:t>
      </w:r>
      <w:r w:rsidR="00FF5C4F" w:rsidRPr="0005463F">
        <w:rPr>
          <w:rFonts w:ascii="Times New Roman" w:eastAsia="Calibri" w:hAnsi="Times New Roman"/>
          <w:sz w:val="28"/>
          <w:szCs w:val="28"/>
        </w:rPr>
        <w:t xml:space="preserve"> </w:t>
      </w:r>
      <w:r w:rsidR="007D39DD"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:rsidR="00BD56E2" w:rsidRDefault="007D39DD" w:rsidP="00BD56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2D2E3D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</w:p>
    <w:p w:rsidR="000D5E10" w:rsidRPr="000D5E10" w:rsidRDefault="000D5E10" w:rsidP="000D5E10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D5E10">
        <w:rPr>
          <w:rFonts w:ascii="Times New Roman" w:hAnsi="Times New Roman"/>
          <w:b/>
          <w:sz w:val="28"/>
        </w:rPr>
        <w:t>«медицинская сестра», «медицинский брат»</w:t>
      </w:r>
    </w:p>
    <w:p w:rsidR="000D5E10" w:rsidRPr="000D5E10" w:rsidRDefault="000D5E10" w:rsidP="000D5E10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0D5E10">
        <w:rPr>
          <w:rFonts w:ascii="Times New Roman" w:hAnsi="Times New Roman"/>
          <w:i/>
          <w:sz w:val="28"/>
        </w:rPr>
        <w:t>(для работников, занимающих должности «медицинская сестра кабинета, структурного подразделения (старшая), медицинский брат кабинета, структурного подразделения (старший)»)</w:t>
      </w:r>
    </w:p>
    <w:p w:rsidR="00DE577A" w:rsidRDefault="00DE577A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8257FC" w:rsidRDefault="000D5E10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0D5E10">
        <w:rPr>
          <w:rFonts w:ascii="Times New Roman" w:hAnsi="Times New Roman"/>
          <w:b/>
          <w:i/>
          <w:sz w:val="28"/>
        </w:rPr>
        <w:t>Вопросы по квалификации «медицинская</w:t>
      </w:r>
      <w:r w:rsidR="00DE577A">
        <w:rPr>
          <w:rFonts w:ascii="Times New Roman" w:hAnsi="Times New Roman"/>
          <w:b/>
          <w:i/>
          <w:sz w:val="28"/>
        </w:rPr>
        <w:t xml:space="preserve"> сестра</w:t>
      </w:r>
      <w:r w:rsidRPr="000D5E10">
        <w:rPr>
          <w:rFonts w:ascii="Times New Roman" w:hAnsi="Times New Roman"/>
          <w:b/>
          <w:i/>
          <w:sz w:val="28"/>
        </w:rPr>
        <w:t>», «медицинский брат»</w:t>
      </w:r>
    </w:p>
    <w:p w:rsidR="002B2AF2" w:rsidRDefault="002B2AF2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</w:rPr>
      </w:pPr>
    </w:p>
    <w:tbl>
      <w:tblPr>
        <w:tblStyle w:val="af0"/>
        <w:tblW w:w="1018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17"/>
      </w:tblGrid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Артериальная гипертензия: определение, клинические симптомы, классификация по уровню п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овышения артериального давления, 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факторы риска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Методика измерения артериального давления.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Острый бронхит. Определение. Этиология. Клинические симптомы. Диагностика. Принципы лечения, сестринский уход.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ИБС: инфаркт миокарда. Клинические симптомы типичной формы. Изменения ЭКГ. Неотложная медицинская помощь.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Острый гастрит. Определение. Этиология. Клинические симптомы.  Диагностика. Принципы лечения, сестринский уход.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Сахарный диабет. Определение. Виды. Клинические симптомы. Диагностика. Принципы лечения и сестринский уход. Острые осложнения сахарного диабета: диабетические гипергликемические и гипогликемические состояния.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Пиелонефрит. Определение. Виды. Клинические симптомы. Диагностика. Принципы лечения, сестринский уход.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Терминальные состояния: признаки, порядок проведения реанимационных мероприятий. Критерии эффективности, условия прекращения реанимационных мероприятий.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Кровотечения. Определение. Классификация. Характеристика различных видов кровотечений. Методы временной остановки кровотечений. Правила наложения кровоостанавливающего жгута.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Фурункул. Карбункул. Определение. Этиология. Клинические проявления. Принципы лечения, сестринский уход.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Ожоги. Определение. Классификация. Клинические проявления. Неотложная медицинская помощь. Принципы лечения, сестринский уход.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Переломы. Определение. Классификация. Клинические проявления. Неотложная медицинская помощь. Транспортная иммобилизация: понятие, виды. Виды транспортных шин, правила их наложения.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Сальмонеллез. Этиология. Эпидемиология. Клинические формы. Основные клинические симптомы локализованных форм. Диагностика. Лечение </w:t>
            </w:r>
            <w:r w:rsidR="00F875B2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bookmarkStart w:id="0" w:name="_GoBack"/>
            <w:bookmarkEnd w:id="0"/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и особенности ухода за пациентами. Основные направления профилактики сальмонеллеза.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Вирусны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гепатит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>ы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>, В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. Этиология. Эпидемиология. Клиника заболевания. Диагностика (специфические, неспецифические маркеры). Профилактика.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Энтеровирусная инфекция. Этиология. Эпидемиология. Клиника заболевания. Диагностика. Лечение и особенности ухода за пациентами. Профилактика. Противоэпидемические мероприятия.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Корь. Этиология, клинические проявления, профилактика. Т</w:t>
            </w:r>
            <w:r w:rsidRPr="00B0391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ребования </w:t>
            </w:r>
            <w:r w:rsidR="00F875B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br/>
            </w:r>
            <w:r w:rsidRPr="00B03918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 проведению санитарно-противоэпидемических мероприятий в очаге инфекционного заболевания.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Бешенство. Этиология. Эпидемиология. Патогенез. Клиника заболевания. Диагностика. Первая помощь пациентам при укусах животными. Профилактика бешенства. Специфическая профилактика.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ВИЧ-инфекция. Этиология. Эпидемиология. Клиника заболевания. Диагностика. Лечение, уход за пациентами. Профилактика ВИЧ-инфекции.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Понятие об иммунитете. Сущность и цели иммунопрофилактики. Виды вакцинирующих препаратов. Медицинские противопоказания к вакцинации. Профилактика поствакцинальных осложнений.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Лекарственное обеспечение организаций здравоохранения. Хранение и учет лекарственных средств. Организация работы с лекарственными средствами, подлежащими предметно-количественному учету.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Места введения лекарственных средств при выполнении подкожной инъекции</w:t>
            </w:r>
            <w:r w:rsidRPr="002D2E3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внутримышечной инъекции. 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Возможные осложнения, меры профилактики.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6D696E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6D696E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696E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содержанию и эксплуатации санаторно-курортных и оздоровительных организаций.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дезинфекции. Методы и режимы дезинфекции.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мероприятий по борьбе с педикулезом.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организации и проведению санитарно-противоэпидемических мероприятий, направленных на предотвращение заноса, возникновения </w:t>
            </w:r>
            <w:r w:rsidR="00F875B2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и распространения гриппа и инфекции COVID-19.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обмороке.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судорожном синдроме.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обструкции дыхательных путей инородным телом.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при гипогликемической </w:t>
            </w:r>
            <w:r w:rsidR="00F875B2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и гипергликемической комах.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остром нарушении мозгового кровообращения.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тепловом ударе, ожогах.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утоплении.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B03918" w:rsidRPr="00B03918" w:rsidTr="006D696E">
        <w:tc>
          <w:tcPr>
            <w:tcW w:w="10184" w:type="dxa"/>
            <w:gridSpan w:val="2"/>
            <w:vAlign w:val="center"/>
          </w:tcPr>
          <w:p w:rsidR="00B03918" w:rsidRPr="00B03918" w:rsidRDefault="00B03918" w:rsidP="002D2E3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03918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общественному здоровью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рантии, права </w:t>
            </w:r>
            <w:r w:rsidR="00F875B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обязанности работников здравоохранения.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</w:t>
            </w:r>
            <w:r w:rsidR="00F875B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в том числе медицинского вмешательства.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="002D2E3D" w:rsidRPr="002D2E3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Формирование у населения здорового образа жизни. Формы, методы </w:t>
            </w:r>
            <w:r w:rsidR="00F875B2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средства гигиенического обучения и воспитания населения.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Республики Беларусь.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в Республике Беларусь. 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B03918" w:rsidRPr="00B03918" w:rsidTr="006D696E">
        <w:tc>
          <w:tcPr>
            <w:tcW w:w="567" w:type="dxa"/>
            <w:vAlign w:val="center"/>
          </w:tcPr>
          <w:p w:rsidR="00B03918" w:rsidRPr="00B03918" w:rsidRDefault="00B03918" w:rsidP="002D2E3D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B03918" w:rsidRPr="00B03918" w:rsidRDefault="00B03918" w:rsidP="002D2E3D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Закон Республики Беларусь о борьбе с коррупцией. Система мер борьбы </w:t>
            </w:r>
            <w:r w:rsidR="002C589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B0391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 коррупцией.</w:t>
            </w:r>
          </w:p>
        </w:tc>
      </w:tr>
    </w:tbl>
    <w:p w:rsidR="006D696E" w:rsidRDefault="006D696E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BA8" w:rsidRPr="00027BA8" w:rsidRDefault="00027BA8" w:rsidP="00C37ED4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7BA8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Ind w:w="-5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143FC1" w:rsidRPr="00027BA8" w:rsidTr="002B2AF2">
        <w:tc>
          <w:tcPr>
            <w:tcW w:w="567" w:type="dxa"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9350" w:type="dxa"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350" w:type="dxa"/>
            <w:hideMark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350" w:type="dxa"/>
            <w:hideMark/>
          </w:tcPr>
          <w:p w:rsidR="00027BA8" w:rsidRPr="00027BA8" w:rsidRDefault="00027BA8" w:rsidP="00C37ED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350" w:type="dxa"/>
            <w:hideMark/>
          </w:tcPr>
          <w:p w:rsidR="00027BA8" w:rsidRPr="00027BA8" w:rsidRDefault="00027BA8" w:rsidP="00C37E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143FC1" w:rsidRPr="00027BA8" w:rsidTr="002B2AF2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пальцевым пульсоксиметром.</w:t>
            </w:r>
          </w:p>
        </w:tc>
      </w:tr>
      <w:tr w:rsidR="00C61A70" w:rsidRPr="00143FC1" w:rsidTr="002B2AF2">
        <w:tc>
          <w:tcPr>
            <w:tcW w:w="567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43FC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Подкожное введение инсулина.</w:t>
            </w:r>
          </w:p>
        </w:tc>
      </w:tr>
      <w:tr w:rsidR="00C61A70" w:rsidRPr="00143FC1" w:rsidTr="002B2AF2">
        <w:tc>
          <w:tcPr>
            <w:tcW w:w="567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350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43FC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внутримышечной инъекции.</w:t>
            </w:r>
          </w:p>
        </w:tc>
      </w:tr>
    </w:tbl>
    <w:p w:rsidR="00027BA8" w:rsidRPr="00027BA8" w:rsidRDefault="00027BA8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D63400" w:rsidRDefault="00BF3750" w:rsidP="00C37ED4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D63400" w:rsidSect="00EF33E7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17" w:rsidRDefault="00454E17" w:rsidP="00B0503B">
      <w:pPr>
        <w:spacing w:after="0" w:line="240" w:lineRule="auto"/>
      </w:pPr>
      <w:r>
        <w:separator/>
      </w:r>
    </w:p>
  </w:endnote>
  <w:endnote w:type="continuationSeparator" w:id="0">
    <w:p w:rsidR="00454E17" w:rsidRDefault="00454E17" w:rsidP="00B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17" w:rsidRDefault="00454E17" w:rsidP="00B0503B">
      <w:pPr>
        <w:spacing w:after="0" w:line="240" w:lineRule="auto"/>
      </w:pPr>
      <w:r>
        <w:separator/>
      </w:r>
    </w:p>
  </w:footnote>
  <w:footnote w:type="continuationSeparator" w:id="0">
    <w:p w:rsidR="00454E17" w:rsidRDefault="00454E17" w:rsidP="00B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C814226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3638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439B"/>
    <w:multiLevelType w:val="hybridMultilevel"/>
    <w:tmpl w:val="9092D740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529C"/>
    <w:multiLevelType w:val="hybridMultilevel"/>
    <w:tmpl w:val="EC5A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8F9"/>
    <w:rsid w:val="000204E0"/>
    <w:rsid w:val="00027BA8"/>
    <w:rsid w:val="000327F8"/>
    <w:rsid w:val="00044E74"/>
    <w:rsid w:val="0005463F"/>
    <w:rsid w:val="000608B1"/>
    <w:rsid w:val="00062905"/>
    <w:rsid w:val="000634E5"/>
    <w:rsid w:val="0008283E"/>
    <w:rsid w:val="00087BCD"/>
    <w:rsid w:val="00095580"/>
    <w:rsid w:val="000A2275"/>
    <w:rsid w:val="000A2C0B"/>
    <w:rsid w:val="000D1311"/>
    <w:rsid w:val="000D5E10"/>
    <w:rsid w:val="00143FC1"/>
    <w:rsid w:val="0015290D"/>
    <w:rsid w:val="00154410"/>
    <w:rsid w:val="00170F4A"/>
    <w:rsid w:val="0017238A"/>
    <w:rsid w:val="00194F1A"/>
    <w:rsid w:val="001A5ECA"/>
    <w:rsid w:val="001A6C88"/>
    <w:rsid w:val="001B1F81"/>
    <w:rsid w:val="001B388A"/>
    <w:rsid w:val="001B610A"/>
    <w:rsid w:val="001B7309"/>
    <w:rsid w:val="001C4195"/>
    <w:rsid w:val="001D3B1C"/>
    <w:rsid w:val="001F599A"/>
    <w:rsid w:val="00204ABB"/>
    <w:rsid w:val="002107F3"/>
    <w:rsid w:val="00231E7C"/>
    <w:rsid w:val="00236BD8"/>
    <w:rsid w:val="00242D3D"/>
    <w:rsid w:val="002467F7"/>
    <w:rsid w:val="002565E3"/>
    <w:rsid w:val="00260CA7"/>
    <w:rsid w:val="0027247D"/>
    <w:rsid w:val="002B2AF2"/>
    <w:rsid w:val="002C202A"/>
    <w:rsid w:val="002C589C"/>
    <w:rsid w:val="002D2E3D"/>
    <w:rsid w:val="00316E72"/>
    <w:rsid w:val="00342785"/>
    <w:rsid w:val="0037629D"/>
    <w:rsid w:val="0038788C"/>
    <w:rsid w:val="003924A9"/>
    <w:rsid w:val="00394735"/>
    <w:rsid w:val="00396E0F"/>
    <w:rsid w:val="00397146"/>
    <w:rsid w:val="003A30A6"/>
    <w:rsid w:val="003A7D8C"/>
    <w:rsid w:val="003B1800"/>
    <w:rsid w:val="003D0EBC"/>
    <w:rsid w:val="003D6ADE"/>
    <w:rsid w:val="003E1DB0"/>
    <w:rsid w:val="003E27FE"/>
    <w:rsid w:val="003F5D0D"/>
    <w:rsid w:val="004152C4"/>
    <w:rsid w:val="0043203E"/>
    <w:rsid w:val="00453CBD"/>
    <w:rsid w:val="00454E17"/>
    <w:rsid w:val="00467DE5"/>
    <w:rsid w:val="00486D62"/>
    <w:rsid w:val="004B365C"/>
    <w:rsid w:val="004B3905"/>
    <w:rsid w:val="004C7FFC"/>
    <w:rsid w:val="004D2682"/>
    <w:rsid w:val="004D3341"/>
    <w:rsid w:val="004E46B0"/>
    <w:rsid w:val="004F127C"/>
    <w:rsid w:val="004F4F88"/>
    <w:rsid w:val="005040CE"/>
    <w:rsid w:val="00532FCA"/>
    <w:rsid w:val="00553FD0"/>
    <w:rsid w:val="00556A39"/>
    <w:rsid w:val="00587E27"/>
    <w:rsid w:val="005A2EAE"/>
    <w:rsid w:val="005B14A9"/>
    <w:rsid w:val="005B772E"/>
    <w:rsid w:val="005E7F59"/>
    <w:rsid w:val="00660C6F"/>
    <w:rsid w:val="006833A0"/>
    <w:rsid w:val="006B3B1B"/>
    <w:rsid w:val="006B636B"/>
    <w:rsid w:val="006D696E"/>
    <w:rsid w:val="006F51C3"/>
    <w:rsid w:val="00705230"/>
    <w:rsid w:val="0071454C"/>
    <w:rsid w:val="00717047"/>
    <w:rsid w:val="007201F0"/>
    <w:rsid w:val="007242BD"/>
    <w:rsid w:val="0073404E"/>
    <w:rsid w:val="00735933"/>
    <w:rsid w:val="00757111"/>
    <w:rsid w:val="00796248"/>
    <w:rsid w:val="007A452C"/>
    <w:rsid w:val="007C25B0"/>
    <w:rsid w:val="007C7867"/>
    <w:rsid w:val="007D39DD"/>
    <w:rsid w:val="007E403D"/>
    <w:rsid w:val="007F5100"/>
    <w:rsid w:val="00803581"/>
    <w:rsid w:val="008155EA"/>
    <w:rsid w:val="008211BE"/>
    <w:rsid w:val="008257FC"/>
    <w:rsid w:val="008528CB"/>
    <w:rsid w:val="0087181F"/>
    <w:rsid w:val="00873D06"/>
    <w:rsid w:val="008743A1"/>
    <w:rsid w:val="008758BD"/>
    <w:rsid w:val="00875C67"/>
    <w:rsid w:val="0089699A"/>
    <w:rsid w:val="008C0AD1"/>
    <w:rsid w:val="008C15F8"/>
    <w:rsid w:val="008E7B96"/>
    <w:rsid w:val="00907021"/>
    <w:rsid w:val="009931C7"/>
    <w:rsid w:val="009A013A"/>
    <w:rsid w:val="009A0200"/>
    <w:rsid w:val="009B69B1"/>
    <w:rsid w:val="009D4C46"/>
    <w:rsid w:val="00A06EDF"/>
    <w:rsid w:val="00A41C0D"/>
    <w:rsid w:val="00A727BE"/>
    <w:rsid w:val="00A81CFD"/>
    <w:rsid w:val="00AD04AE"/>
    <w:rsid w:val="00AE27C0"/>
    <w:rsid w:val="00AF7B43"/>
    <w:rsid w:val="00B012BF"/>
    <w:rsid w:val="00B03918"/>
    <w:rsid w:val="00B0503B"/>
    <w:rsid w:val="00B20C66"/>
    <w:rsid w:val="00B3411A"/>
    <w:rsid w:val="00B5029C"/>
    <w:rsid w:val="00B66F57"/>
    <w:rsid w:val="00B76653"/>
    <w:rsid w:val="00B83A98"/>
    <w:rsid w:val="00B83FF9"/>
    <w:rsid w:val="00BA4E83"/>
    <w:rsid w:val="00BB6ABE"/>
    <w:rsid w:val="00BB7FC3"/>
    <w:rsid w:val="00BD010A"/>
    <w:rsid w:val="00BD4E71"/>
    <w:rsid w:val="00BD56E2"/>
    <w:rsid w:val="00BF3750"/>
    <w:rsid w:val="00C007AF"/>
    <w:rsid w:val="00C05A4D"/>
    <w:rsid w:val="00C0671F"/>
    <w:rsid w:val="00C12379"/>
    <w:rsid w:val="00C37ED4"/>
    <w:rsid w:val="00C416FA"/>
    <w:rsid w:val="00C550AE"/>
    <w:rsid w:val="00C61A70"/>
    <w:rsid w:val="00C64A57"/>
    <w:rsid w:val="00C70F25"/>
    <w:rsid w:val="00C8466D"/>
    <w:rsid w:val="00CA211B"/>
    <w:rsid w:val="00CB1918"/>
    <w:rsid w:val="00D1355E"/>
    <w:rsid w:val="00D14D20"/>
    <w:rsid w:val="00D159BE"/>
    <w:rsid w:val="00D43263"/>
    <w:rsid w:val="00D4557F"/>
    <w:rsid w:val="00D45BC5"/>
    <w:rsid w:val="00D469FA"/>
    <w:rsid w:val="00D509D4"/>
    <w:rsid w:val="00D61263"/>
    <w:rsid w:val="00D63400"/>
    <w:rsid w:val="00D67A81"/>
    <w:rsid w:val="00D814A2"/>
    <w:rsid w:val="00D8366C"/>
    <w:rsid w:val="00D90872"/>
    <w:rsid w:val="00DD0AED"/>
    <w:rsid w:val="00DD64B9"/>
    <w:rsid w:val="00DE0DE6"/>
    <w:rsid w:val="00DE577A"/>
    <w:rsid w:val="00E4107D"/>
    <w:rsid w:val="00E500F9"/>
    <w:rsid w:val="00E61642"/>
    <w:rsid w:val="00E63D7B"/>
    <w:rsid w:val="00E87B30"/>
    <w:rsid w:val="00E908BF"/>
    <w:rsid w:val="00EB0C9D"/>
    <w:rsid w:val="00ED0F0F"/>
    <w:rsid w:val="00ED7856"/>
    <w:rsid w:val="00EE0C14"/>
    <w:rsid w:val="00EE4124"/>
    <w:rsid w:val="00EE427C"/>
    <w:rsid w:val="00EE5729"/>
    <w:rsid w:val="00EF33E7"/>
    <w:rsid w:val="00F07013"/>
    <w:rsid w:val="00F11CB9"/>
    <w:rsid w:val="00F22343"/>
    <w:rsid w:val="00F312D5"/>
    <w:rsid w:val="00F37D17"/>
    <w:rsid w:val="00F45E98"/>
    <w:rsid w:val="00F56F50"/>
    <w:rsid w:val="00F637D5"/>
    <w:rsid w:val="00F875B2"/>
    <w:rsid w:val="00F9464B"/>
    <w:rsid w:val="00FA03A9"/>
    <w:rsid w:val="00FA5884"/>
    <w:rsid w:val="00FC6C53"/>
    <w:rsid w:val="00FD15C5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2742-89F9-47DE-9378-6F49A05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3918"/>
  </w:style>
  <w:style w:type="paragraph" w:styleId="10">
    <w:name w:val="heading 1"/>
    <w:basedOn w:val="a"/>
    <w:next w:val="a"/>
    <w:link w:val="11"/>
    <w:uiPriority w:val="9"/>
    <w:qFormat/>
    <w:rsid w:val="00EF33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F33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F33E7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F33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F33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3E7"/>
  </w:style>
  <w:style w:type="paragraph" w:styleId="21">
    <w:name w:val="toc 2"/>
    <w:basedOn w:val="a"/>
    <w:next w:val="a"/>
    <w:link w:val="22"/>
    <w:uiPriority w:val="39"/>
    <w:rsid w:val="00EF33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EF33E7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EF33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EF33E7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EF33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EF33E7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EF33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EF33E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"/>
    <w:link w:val="split-by-words"/>
    <w:rsid w:val="00EF33E7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EF33E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F33E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F33E7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rsid w:val="00EF33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EF33E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F33E7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F33E7"/>
    <w:rPr>
      <w:rFonts w:ascii="Calibri" w:hAnsi="Calibri"/>
    </w:rPr>
  </w:style>
  <w:style w:type="paragraph" w:customStyle="1" w:styleId="12">
    <w:name w:val="Абзац списка1"/>
    <w:basedOn w:val="a"/>
    <w:link w:val="13"/>
    <w:rsid w:val="00EF33E7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EF33E7"/>
    <w:rPr>
      <w:rFonts w:ascii="Calibri" w:hAnsi="Calibri"/>
    </w:rPr>
  </w:style>
  <w:style w:type="paragraph" w:styleId="23">
    <w:name w:val="Body Text Indent 2"/>
    <w:basedOn w:val="a"/>
    <w:link w:val="24"/>
    <w:rsid w:val="00EF33E7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"/>
    <w:link w:val="23"/>
    <w:rsid w:val="00EF33E7"/>
    <w:rPr>
      <w:rFonts w:ascii="Arial" w:hAnsi="Arial"/>
      <w:sz w:val="20"/>
    </w:rPr>
  </w:style>
  <w:style w:type="paragraph" w:styleId="a3">
    <w:name w:val="Body Text"/>
    <w:basedOn w:val="a"/>
    <w:link w:val="a4"/>
    <w:rsid w:val="00EF33E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EF33E7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EF33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3E7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EF33E7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EF33E7"/>
    <w:rPr>
      <w:rFonts w:ascii="Segoe UI" w:hAnsi="Segoe UI"/>
      <w:sz w:val="18"/>
    </w:rPr>
  </w:style>
  <w:style w:type="paragraph" w:customStyle="1" w:styleId="14">
    <w:name w:val="Гиперссылка1"/>
    <w:link w:val="a7"/>
    <w:rsid w:val="00EF33E7"/>
    <w:rPr>
      <w:color w:val="0000FF"/>
      <w:u w:val="single"/>
    </w:rPr>
  </w:style>
  <w:style w:type="character" w:styleId="a7">
    <w:name w:val="Hyperlink"/>
    <w:link w:val="14"/>
    <w:rsid w:val="00EF33E7"/>
    <w:rPr>
      <w:color w:val="0000FF"/>
      <w:u w:val="single"/>
    </w:rPr>
  </w:style>
  <w:style w:type="paragraph" w:customStyle="1" w:styleId="Footnote">
    <w:name w:val="Footnote"/>
    <w:link w:val="Footnote0"/>
    <w:rsid w:val="00EF33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F33E7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EF33E7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sid w:val="00EF33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33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33E7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EF33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EF33E7"/>
    <w:rPr>
      <w:rFonts w:ascii="XO Thames" w:hAnsi="XO Thames"/>
      <w:sz w:val="28"/>
    </w:rPr>
  </w:style>
  <w:style w:type="paragraph" w:customStyle="1" w:styleId="word-wrapper">
    <w:name w:val="word-wrapper"/>
    <w:basedOn w:val="17"/>
    <w:link w:val="word-wrapper0"/>
    <w:rsid w:val="00EF33E7"/>
  </w:style>
  <w:style w:type="character" w:customStyle="1" w:styleId="word-wrapper0">
    <w:name w:val="word-wrapper"/>
    <w:basedOn w:val="a0"/>
    <w:link w:val="word-wrapper"/>
    <w:rsid w:val="00EF33E7"/>
  </w:style>
  <w:style w:type="paragraph" w:customStyle="1" w:styleId="FontStyle20">
    <w:name w:val="Font Style20"/>
    <w:link w:val="FontStyle200"/>
    <w:rsid w:val="00EF33E7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sid w:val="00EF33E7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rsid w:val="00EF33E7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EF33E7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rsid w:val="00EF33E7"/>
  </w:style>
  <w:style w:type="character" w:customStyle="1" w:styleId="apple-converted-space0">
    <w:name w:val="apple-converted-space"/>
    <w:link w:val="apple-converted-space"/>
    <w:rsid w:val="00EF33E7"/>
  </w:style>
  <w:style w:type="paragraph" w:styleId="8">
    <w:name w:val="toc 8"/>
    <w:basedOn w:val="a"/>
    <w:next w:val="a"/>
    <w:link w:val="80"/>
    <w:uiPriority w:val="39"/>
    <w:rsid w:val="00EF33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EF33E7"/>
    <w:rPr>
      <w:rFonts w:ascii="XO Thames" w:hAnsi="XO Thames"/>
      <w:sz w:val="28"/>
    </w:rPr>
  </w:style>
  <w:style w:type="paragraph" w:styleId="a8">
    <w:name w:val="Normal (Web)"/>
    <w:basedOn w:val="a"/>
    <w:link w:val="a9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EF33E7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rsid w:val="00EF33E7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"/>
    <w:link w:val="25"/>
    <w:rsid w:val="00EF33E7"/>
    <w:rPr>
      <w:rFonts w:ascii="Times New Roman" w:hAnsi="Times New Roman"/>
      <w:sz w:val="30"/>
    </w:rPr>
  </w:style>
  <w:style w:type="paragraph" w:customStyle="1" w:styleId="17">
    <w:name w:val="Основной шрифт абзаца1"/>
    <w:rsid w:val="00EF33E7"/>
  </w:style>
  <w:style w:type="paragraph" w:styleId="51">
    <w:name w:val="toc 5"/>
    <w:basedOn w:val="a"/>
    <w:next w:val="a"/>
    <w:link w:val="52"/>
    <w:uiPriority w:val="39"/>
    <w:rsid w:val="00EF33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EF33E7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rsid w:val="00EF33E7"/>
    <w:pPr>
      <w:ind w:left="720"/>
      <w:contextualSpacing/>
    </w:pPr>
  </w:style>
  <w:style w:type="character" w:customStyle="1" w:styleId="ab">
    <w:name w:val="Абзац списка Знак"/>
    <w:basedOn w:val="1"/>
    <w:link w:val="aa"/>
    <w:uiPriority w:val="34"/>
    <w:rsid w:val="00EF33E7"/>
  </w:style>
  <w:style w:type="paragraph" w:customStyle="1" w:styleId="18">
    <w:name w:val="Обычный1"/>
    <w:link w:val="19"/>
    <w:rsid w:val="00EF33E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9">
    <w:name w:val="Обычный1"/>
    <w:link w:val="18"/>
    <w:rsid w:val="00EF33E7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7"/>
    <w:link w:val="fake-non-breaking-space0"/>
    <w:rsid w:val="00EF33E7"/>
  </w:style>
  <w:style w:type="character" w:customStyle="1" w:styleId="fake-non-breaking-space0">
    <w:name w:val="fake-non-breaking-space"/>
    <w:basedOn w:val="a0"/>
    <w:link w:val="fake-non-breaking-space"/>
    <w:rsid w:val="00EF33E7"/>
  </w:style>
  <w:style w:type="paragraph" w:customStyle="1" w:styleId="il-text-indent095cm">
    <w:name w:val="il-text-indent_0_95cm"/>
    <w:basedOn w:val="a"/>
    <w:link w:val="il-text-indent095cm0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"/>
    <w:link w:val="il-text-indent095cm"/>
    <w:rsid w:val="00EF33E7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EF33E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sid w:val="00EF33E7"/>
    <w:rPr>
      <w:rFonts w:ascii="XO Thames" w:hAnsi="XO Thames"/>
      <w:i/>
      <w:sz w:val="24"/>
    </w:rPr>
  </w:style>
  <w:style w:type="paragraph" w:customStyle="1" w:styleId="FontStyle12">
    <w:name w:val="Font Style12"/>
    <w:basedOn w:val="17"/>
    <w:link w:val="FontStyle120"/>
    <w:rsid w:val="00EF33E7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sid w:val="00EF33E7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rsid w:val="00EF33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"/>
    <w:link w:val="ae"/>
    <w:rsid w:val="00EF33E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F33E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F33E7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-normal">
    <w:name w:val="p-normal"/>
    <w:basedOn w:val="a"/>
    <w:rsid w:val="000D13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-normal">
    <w:name w:val="h-normal"/>
    <w:basedOn w:val="a0"/>
    <w:rsid w:val="000D1311"/>
  </w:style>
  <w:style w:type="paragraph" w:customStyle="1" w:styleId="il-text-aligncenter">
    <w:name w:val="il-text-align_center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left">
    <w:name w:val="il-text-align_left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justify">
    <w:name w:val="il-text-align_justify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0503B"/>
  </w:style>
  <w:style w:type="paragraph" w:styleId="af3">
    <w:name w:val="footer"/>
    <w:basedOn w:val="a"/>
    <w:link w:val="af4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0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BCFA-79AB-4ECC-AFB8-B51BFA9A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8</cp:revision>
  <cp:lastPrinted>2024-01-17T10:46:00Z</cp:lastPrinted>
  <dcterms:created xsi:type="dcterms:W3CDTF">2024-01-17T09:46:00Z</dcterms:created>
  <dcterms:modified xsi:type="dcterms:W3CDTF">2024-01-17T10:49:00Z</dcterms:modified>
</cp:coreProperties>
</file>