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D8F1E" w14:textId="24EA5E9B" w:rsidR="00563ACF" w:rsidRDefault="009C0A57" w:rsidP="00B94643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Примерный п</w:t>
      </w:r>
      <w:r w:rsidR="00B94643" w:rsidRPr="00751571">
        <w:rPr>
          <w:rFonts w:ascii="Times New Roman" w:hAnsi="Times New Roman"/>
          <w:color w:val="auto"/>
          <w:sz w:val="28"/>
        </w:rPr>
        <w:t xml:space="preserve">еречень </w:t>
      </w:r>
    </w:p>
    <w:p w14:paraId="1EA0236A" w14:textId="5C528991" w:rsidR="00B94643" w:rsidRPr="00751571" w:rsidRDefault="00B94643" w:rsidP="00563ACF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</w:rPr>
      </w:pPr>
      <w:r w:rsidRPr="00751571">
        <w:rPr>
          <w:rFonts w:ascii="Times New Roman" w:hAnsi="Times New Roman"/>
          <w:color w:val="auto"/>
          <w:sz w:val="28"/>
        </w:rPr>
        <w:t xml:space="preserve">вопросов для устного собеседования, </w:t>
      </w:r>
      <w:r w:rsidRPr="00751571">
        <w:rPr>
          <w:rFonts w:ascii="Times New Roman" w:eastAsia="Calibri" w:hAnsi="Times New Roman"/>
          <w:color w:val="auto"/>
          <w:sz w:val="28"/>
          <w:szCs w:val="28"/>
        </w:rPr>
        <w:t xml:space="preserve">практических навыков </w:t>
      </w:r>
      <w:r w:rsidR="00563ACF">
        <w:rPr>
          <w:rFonts w:ascii="Times New Roman" w:eastAsia="Calibri" w:hAnsi="Times New Roman"/>
          <w:color w:val="auto"/>
          <w:sz w:val="28"/>
          <w:szCs w:val="28"/>
        </w:rPr>
        <w:br/>
        <w:t xml:space="preserve">          </w:t>
      </w:r>
      <w:r w:rsidRPr="00751571">
        <w:rPr>
          <w:rFonts w:ascii="Times New Roman" w:eastAsia="Calibri" w:hAnsi="Times New Roman"/>
          <w:color w:val="auto"/>
          <w:sz w:val="28"/>
          <w:szCs w:val="28"/>
        </w:rPr>
        <w:t>для демонстрации</w:t>
      </w:r>
      <w:r w:rsidRPr="00751571">
        <w:rPr>
          <w:rFonts w:ascii="Times New Roman" w:hAnsi="Times New Roman"/>
          <w:color w:val="auto"/>
          <w:sz w:val="28"/>
        </w:rPr>
        <w:t xml:space="preserve"> при проведении аттестационного экзамена</w:t>
      </w:r>
    </w:p>
    <w:p w14:paraId="007B6138" w14:textId="2CA33C05" w:rsidR="00B94643" w:rsidRPr="00751571" w:rsidRDefault="00B94643" w:rsidP="00563A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</w:rPr>
      </w:pPr>
      <w:r w:rsidRPr="00751571">
        <w:rPr>
          <w:rFonts w:ascii="Times New Roman" w:hAnsi="Times New Roman"/>
          <w:color w:val="auto"/>
          <w:sz w:val="28"/>
        </w:rPr>
        <w:t xml:space="preserve">на присвоение (подтверждение) </w:t>
      </w:r>
      <w:r w:rsidRPr="00751571">
        <w:rPr>
          <w:rFonts w:ascii="Times New Roman" w:hAnsi="Times New Roman"/>
          <w:b/>
          <w:color w:val="auto"/>
          <w:sz w:val="28"/>
        </w:rPr>
        <w:t xml:space="preserve">второй </w:t>
      </w:r>
      <w:r w:rsidRPr="00751571">
        <w:rPr>
          <w:rFonts w:ascii="Times New Roman" w:hAnsi="Times New Roman"/>
          <w:color w:val="auto"/>
          <w:sz w:val="28"/>
        </w:rPr>
        <w:t xml:space="preserve">квалификационной категории по квалификации </w:t>
      </w:r>
      <w:r w:rsidRPr="00751571">
        <w:rPr>
          <w:rFonts w:ascii="Times New Roman" w:hAnsi="Times New Roman"/>
          <w:b/>
          <w:color w:val="auto"/>
          <w:sz w:val="28"/>
        </w:rPr>
        <w:t>«медицинск</w:t>
      </w:r>
      <w:r w:rsidR="009C0A57">
        <w:rPr>
          <w:rFonts w:ascii="Times New Roman" w:hAnsi="Times New Roman"/>
          <w:b/>
          <w:color w:val="auto"/>
          <w:sz w:val="28"/>
        </w:rPr>
        <w:t>ий регистратор</w:t>
      </w:r>
      <w:r w:rsidRPr="00751571">
        <w:rPr>
          <w:rFonts w:ascii="Times New Roman" w:hAnsi="Times New Roman"/>
          <w:b/>
          <w:color w:val="auto"/>
          <w:sz w:val="28"/>
        </w:rPr>
        <w:t>»</w:t>
      </w:r>
    </w:p>
    <w:p w14:paraId="68C1B936" w14:textId="77777777" w:rsidR="00B94643" w:rsidRPr="00751571" w:rsidRDefault="00B94643" w:rsidP="00B94643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i/>
          <w:color w:val="auto"/>
          <w:sz w:val="28"/>
        </w:rPr>
      </w:pPr>
    </w:p>
    <w:p w14:paraId="6AEB3EC5" w14:textId="2E026E08" w:rsidR="00B94643" w:rsidRPr="009C0A57" w:rsidRDefault="00B94643" w:rsidP="00B946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9C0A57">
        <w:rPr>
          <w:rFonts w:ascii="Times New Roman" w:hAnsi="Times New Roman"/>
          <w:b/>
          <w:i/>
          <w:color w:val="auto"/>
          <w:sz w:val="28"/>
        </w:rPr>
        <w:t>Вопросы по квалификации «</w:t>
      </w:r>
      <w:r w:rsidR="009C0A57" w:rsidRPr="009C0A57">
        <w:rPr>
          <w:rFonts w:ascii="Times New Roman" w:hAnsi="Times New Roman"/>
          <w:b/>
          <w:i/>
          <w:color w:val="auto"/>
          <w:sz w:val="28"/>
        </w:rPr>
        <w:t>медицинский регистратор</w:t>
      </w:r>
      <w:r w:rsidRPr="009C0A57">
        <w:rPr>
          <w:rFonts w:ascii="Times New Roman" w:hAnsi="Times New Roman"/>
          <w:b/>
          <w:i/>
          <w:color w:val="auto"/>
          <w:sz w:val="28"/>
        </w:rPr>
        <w:t>»</w:t>
      </w: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751571" w:rsidRPr="00F06F03" w14:paraId="0857D8BE" w14:textId="77777777" w:rsidTr="00ED595F"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3EE2C" w14:textId="77777777" w:rsidR="00B94643" w:rsidRPr="007C022F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64E953" w14:textId="77777777" w:rsidR="00B94643" w:rsidRPr="00F06F03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F767BB" w:rsidRPr="00F06F03" w14:paraId="426C4A57" w14:textId="77777777" w:rsidTr="00ED595F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14:paraId="2D229E5B" w14:textId="77777777" w:rsidR="00F767BB" w:rsidRPr="007C022F" w:rsidRDefault="00F767BB" w:rsidP="00F767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C022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21DEC7" w14:textId="3AB7DF80" w:rsidR="00F767BB" w:rsidRPr="00F06F03" w:rsidRDefault="00F767BB" w:rsidP="00F767B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6F03">
              <w:rPr>
                <w:rFonts w:ascii="Times New Roman" w:hAnsi="Times New Roman"/>
                <w:sz w:val="28"/>
                <w:szCs w:val="28"/>
                <w:lang w:eastAsia="en-US"/>
              </w:rPr>
              <w:t>Должностные обязанности медицинского регистратора.</w:t>
            </w:r>
          </w:p>
        </w:tc>
      </w:tr>
      <w:tr w:rsidR="00F767BB" w:rsidRPr="00F06F03" w14:paraId="357AD12D" w14:textId="77777777" w:rsidTr="00ED595F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14:paraId="4F6CC179" w14:textId="77777777" w:rsidR="00F767BB" w:rsidRPr="007C022F" w:rsidRDefault="00F767BB" w:rsidP="00F767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C022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471EF1" w14:textId="42202084" w:rsidR="00F767BB" w:rsidRPr="00F06F03" w:rsidRDefault="00F767BB" w:rsidP="00F767B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6F0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Прием и размещение пациентов при поступлении на </w:t>
            </w:r>
            <w:r w:rsidR="000370B1" w:rsidRPr="00F06F03">
              <w:rPr>
                <w:rFonts w:ascii="Times New Roman" w:hAnsi="Times New Roman"/>
                <w:sz w:val="28"/>
                <w:szCs w:val="28"/>
                <w:lang w:eastAsia="en-US"/>
              </w:rPr>
              <w:t>санаторно-курортно</w:t>
            </w:r>
            <w:r w:rsidR="000370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 </w:t>
            </w:r>
            <w:r w:rsidRPr="00F06F03">
              <w:rPr>
                <w:rFonts w:ascii="Times New Roman" w:hAnsi="Times New Roman"/>
                <w:sz w:val="28"/>
                <w:szCs w:val="28"/>
                <w:lang w:eastAsia="en-US"/>
              </w:rPr>
              <w:t>лечение</w:t>
            </w:r>
            <w:r w:rsidR="00E20EC5" w:rsidRPr="00F06F0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8A06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 </w:t>
            </w:r>
            <w:r w:rsidR="00E20EC5" w:rsidRPr="00F06F03">
              <w:rPr>
                <w:rFonts w:ascii="Times New Roman" w:hAnsi="Times New Roman"/>
                <w:sz w:val="28"/>
                <w:szCs w:val="28"/>
                <w:lang w:eastAsia="en-US"/>
              </w:rPr>
              <w:t>оздоровление</w:t>
            </w:r>
            <w:r w:rsidRPr="00F06F0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Принципы распределения потока </w:t>
            </w:r>
            <w:r w:rsidR="00F06F03" w:rsidRPr="00F06F03">
              <w:rPr>
                <w:rFonts w:ascii="Times New Roman" w:hAnsi="Times New Roman"/>
                <w:sz w:val="28"/>
                <w:szCs w:val="28"/>
                <w:lang w:eastAsia="en-US"/>
              </w:rPr>
              <w:t>пациентов (</w:t>
            </w:r>
            <w:r w:rsidRPr="00F06F03">
              <w:rPr>
                <w:rFonts w:ascii="Times New Roman" w:hAnsi="Times New Roman"/>
                <w:sz w:val="28"/>
                <w:szCs w:val="28"/>
                <w:lang w:eastAsia="en-US"/>
              </w:rPr>
              <w:t>оздоравливающихся</w:t>
            </w:r>
            <w:r w:rsidR="00F06F03" w:rsidRPr="00F06F03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Pr="00F06F0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164C3B" w:rsidRPr="00F06F03" w14:paraId="3AF78166" w14:textId="77777777" w:rsidTr="00ED595F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30E6AA9" w14:textId="6EF7B9D1" w:rsidR="00164C3B" w:rsidRPr="007C022F" w:rsidRDefault="00164C3B" w:rsidP="00164C3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C022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1E783C" w14:textId="3528C4FB" w:rsidR="00164C3B" w:rsidRPr="00F06F03" w:rsidRDefault="00164C3B" w:rsidP="00164C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6F03">
              <w:rPr>
                <w:rFonts w:ascii="Times New Roman" w:hAnsi="Times New Roman"/>
                <w:sz w:val="28"/>
                <w:szCs w:val="28"/>
                <w:lang w:eastAsia="en-US"/>
              </w:rPr>
              <w:t>Право граждан на санаторно-курортное лечение и оздоровление</w:t>
            </w:r>
            <w:r w:rsidR="00423A10" w:rsidRPr="00F06F03">
              <w:rPr>
                <w:rFonts w:ascii="Times New Roman" w:hAnsi="Times New Roman"/>
                <w:sz w:val="28"/>
                <w:szCs w:val="28"/>
                <w:lang w:eastAsia="en-US"/>
              </w:rPr>
              <w:t>, Порядок организации санаторно-курортного лечения и оздоровления населения.</w:t>
            </w:r>
          </w:p>
        </w:tc>
      </w:tr>
      <w:tr w:rsidR="00164C3B" w:rsidRPr="00F06F03" w14:paraId="6E5E9D80" w14:textId="77777777" w:rsidTr="00ED595F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78C15" w14:textId="30A071A0" w:rsidR="00164C3B" w:rsidRPr="007C022F" w:rsidRDefault="00164C3B" w:rsidP="00164C3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C022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85C835" w14:textId="0A89C7D6" w:rsidR="00164C3B" w:rsidRPr="00F06F03" w:rsidRDefault="00164C3B" w:rsidP="00164C3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6F03">
              <w:rPr>
                <w:rFonts w:ascii="Times New Roman" w:hAnsi="Times New Roman"/>
                <w:sz w:val="28"/>
                <w:szCs w:val="28"/>
                <w:lang w:eastAsia="en-US"/>
              </w:rPr>
              <w:t>Порядок направления населения на санаторно-курортное лечение и оздоровление.</w:t>
            </w:r>
          </w:p>
        </w:tc>
      </w:tr>
      <w:tr w:rsidR="00B82C97" w:rsidRPr="00F06F03" w14:paraId="7F002642" w14:textId="77777777" w:rsidTr="00ED595F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2B02A" w14:textId="579B08B5" w:rsidR="00B82C97" w:rsidRPr="007C022F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C022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2CF6AD" w14:textId="76362962" w:rsidR="00B82C97" w:rsidRPr="00F06F03" w:rsidRDefault="00B82C97" w:rsidP="00B82C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2C97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направления организации санаторно-курортного лечения и оздоровления детей.</w:t>
            </w:r>
          </w:p>
        </w:tc>
      </w:tr>
      <w:tr w:rsidR="00B82C97" w:rsidRPr="00F06F03" w14:paraId="0AF29729" w14:textId="77777777" w:rsidTr="00B82C97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DD23E" w14:textId="71A9F765" w:rsidR="00B82C97" w:rsidRPr="007C022F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C022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A736EA" w14:textId="61DF9A6B" w:rsidR="00B82C97" w:rsidRPr="00F06F03" w:rsidRDefault="00B82C97" w:rsidP="00B82C9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6F03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нормативные акты, регламентирующие работу санаторно-курортных и оздоровительных организаций.</w:t>
            </w:r>
          </w:p>
        </w:tc>
      </w:tr>
      <w:tr w:rsidR="00B82C97" w:rsidRPr="00F06F03" w14:paraId="749E4690" w14:textId="77777777" w:rsidTr="00B82C97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DC5CE" w14:textId="2084D042" w:rsidR="00B82C97" w:rsidRPr="007C022F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C022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BA355F" w14:textId="0767C4F6" w:rsidR="00B82C97" w:rsidRPr="00F06F03" w:rsidRDefault="00B82C97" w:rsidP="00B82C97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6F0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Формы медицинской документации в санаторно-курортной и оздоровительной организации. Медицинская документация регистратуры. </w:t>
            </w:r>
          </w:p>
        </w:tc>
      </w:tr>
      <w:tr w:rsidR="00B82C97" w:rsidRPr="00F06F03" w14:paraId="25F0D2C2" w14:textId="77777777" w:rsidTr="00B82C97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60655" w14:textId="2236437A" w:rsidR="00B82C97" w:rsidRPr="007C022F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C022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2DED2E" w14:textId="56301C5F" w:rsidR="00B82C97" w:rsidRPr="00F06F03" w:rsidRDefault="00B82C97" w:rsidP="00B82C9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6F03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направления информатизации системы здравоохранения. Автоматизирование рабочего места медицинского регистратора.</w:t>
            </w:r>
          </w:p>
        </w:tc>
      </w:tr>
      <w:tr w:rsidR="00B82C97" w:rsidRPr="00F06F03" w14:paraId="090BC3D9" w14:textId="77777777" w:rsidTr="00ED595F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20013" w14:textId="16C76E73" w:rsidR="00B82C97" w:rsidRPr="007C022F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C022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1984E2" w14:textId="0A44A4F9" w:rsidR="00B82C97" w:rsidRPr="00F06F03" w:rsidRDefault="00B82C97" w:rsidP="00B82C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Особенности работы медицинского регистратора </w:t>
            </w:r>
            <w:r w:rsidRPr="00F06F0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условиях возникновения гриппа, 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COVID-19</w:t>
            </w:r>
            <w:r w:rsidRPr="00F06F0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особо опасных инфекциях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</w:tr>
      <w:tr w:rsidR="00B82C97" w:rsidRPr="00F06F03" w14:paraId="7EF82417" w14:textId="77777777" w:rsidTr="00ED595F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84878" w14:textId="7BE4DE0E" w:rsidR="00B82C97" w:rsidRPr="007C022F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C022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10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011E68" w14:textId="624048FF" w:rsidR="00B82C97" w:rsidRPr="00F06F03" w:rsidRDefault="00B82C97" w:rsidP="00B82C9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Коммуникативная компетентность Понятие «конфликт», виды, причины и структура. Общие правила поведения в условиях конфликта.</w:t>
            </w:r>
          </w:p>
        </w:tc>
      </w:tr>
      <w:tr w:rsidR="00B82C97" w:rsidRPr="00F06F03" w14:paraId="6C778C3F" w14:textId="77777777" w:rsidTr="00ED595F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FE98C" w14:textId="1627CCB4" w:rsidR="00B82C97" w:rsidRPr="007C022F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C022F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DF817D" w14:textId="668B8FF0" w:rsidR="00B82C97" w:rsidRPr="00F06F03" w:rsidRDefault="00B82C97" w:rsidP="00B82C9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Этикет делового общения. Деловое общение в конфликтной ситуации.</w:t>
            </w:r>
          </w:p>
        </w:tc>
      </w:tr>
      <w:tr w:rsidR="00B82C97" w:rsidRPr="00F06F03" w14:paraId="242B72FA" w14:textId="77777777" w:rsidTr="00ED595F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5C448" w14:textId="0FE4D48F" w:rsidR="00B82C97" w:rsidRPr="007C022F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C022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A7A9D6" w14:textId="6FC6957B" w:rsidR="00B82C97" w:rsidRPr="004F398F" w:rsidRDefault="00B82C97" w:rsidP="00B82C9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F398F">
              <w:rPr>
                <w:rFonts w:ascii="Times New Roman" w:hAnsi="Times New Roman"/>
                <w:sz w:val="28"/>
                <w:szCs w:val="28"/>
              </w:rPr>
              <w:t xml:space="preserve">Профессиональное поведение и общение </w:t>
            </w:r>
            <w:r w:rsidRPr="004F398F">
              <w:rPr>
                <w:rFonts w:ascii="Times New Roman" w:hAnsi="Times New Roman"/>
                <w:color w:val="auto"/>
                <w:sz w:val="28"/>
                <w:szCs w:val="28"/>
              </w:rPr>
              <w:t>медицинского регистратора</w:t>
            </w:r>
            <w:r w:rsidRPr="004F398F">
              <w:rPr>
                <w:rFonts w:ascii="Times New Roman" w:hAnsi="Times New Roman"/>
                <w:sz w:val="28"/>
                <w:szCs w:val="28"/>
              </w:rPr>
              <w:t xml:space="preserve"> при взаимодействии с пациентом (оздоравливающимся).</w:t>
            </w:r>
          </w:p>
        </w:tc>
      </w:tr>
      <w:tr w:rsidR="00B82C97" w:rsidRPr="00F06F03" w14:paraId="1F877F9D" w14:textId="77777777" w:rsidTr="00ED595F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9D75D" w14:textId="0ACE415E" w:rsidR="00B82C97" w:rsidRPr="007C022F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C022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37D231" w14:textId="70504B5F" w:rsidR="00B82C97" w:rsidRPr="004F398F" w:rsidRDefault="00B82C97" w:rsidP="00B82C9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F398F">
              <w:rPr>
                <w:rStyle w:val="word-wrapper"/>
                <w:rFonts w:ascii="Times New Roman" w:hAnsi="Times New Roman"/>
                <w:color w:val="242424"/>
                <w:sz w:val="28"/>
                <w:szCs w:val="28"/>
              </w:rPr>
              <w:t xml:space="preserve">Профессиональное общение и поведение </w:t>
            </w:r>
            <w:r w:rsidRPr="004F398F">
              <w:rPr>
                <w:rFonts w:ascii="Times New Roman" w:hAnsi="Times New Roman"/>
                <w:color w:val="auto"/>
                <w:sz w:val="28"/>
                <w:szCs w:val="28"/>
              </w:rPr>
              <w:t>медицинского регистратора</w:t>
            </w:r>
            <w:r w:rsidRPr="004F398F">
              <w:rPr>
                <w:rStyle w:val="word-wrapper"/>
                <w:rFonts w:ascii="Times New Roman" w:hAnsi="Times New Roman"/>
                <w:color w:val="242424"/>
                <w:sz w:val="28"/>
                <w:szCs w:val="28"/>
              </w:rPr>
              <w:t xml:space="preserve"> при общении с пациентом </w:t>
            </w:r>
            <w:r w:rsidRPr="004F398F">
              <w:rPr>
                <w:rFonts w:ascii="Times New Roman" w:hAnsi="Times New Roman"/>
                <w:sz w:val="28"/>
                <w:szCs w:val="28"/>
              </w:rPr>
              <w:t xml:space="preserve">(оздоравливающимся) </w:t>
            </w:r>
            <w:r w:rsidRPr="004F398F">
              <w:rPr>
                <w:rStyle w:val="word-wrapper"/>
                <w:rFonts w:ascii="Times New Roman" w:hAnsi="Times New Roman"/>
                <w:color w:val="242424"/>
                <w:sz w:val="28"/>
                <w:szCs w:val="28"/>
              </w:rPr>
              <w:t>в конфликтной ситуации.</w:t>
            </w:r>
          </w:p>
        </w:tc>
      </w:tr>
      <w:tr w:rsidR="00B82C97" w:rsidRPr="00F06F03" w14:paraId="2E6A8C61" w14:textId="77777777" w:rsidTr="00B82C97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2162C" w14:textId="25AE64C1" w:rsidR="00B82C97" w:rsidRPr="007C022F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C022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A96A93" w14:textId="425222EB" w:rsidR="00B82C97" w:rsidRPr="00F06F03" w:rsidRDefault="00B82C97" w:rsidP="00B82C97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06F03">
              <w:rPr>
                <w:sz w:val="28"/>
                <w:szCs w:val="28"/>
              </w:rPr>
              <w:t>Профессиональное общение медицинского регистратора в ходе телефонного разговора при входящем телефонном звонке, при исходящем телефонном звонке. Профессиональное поведение медицинского регистратора при передаче/приеме факсимильных сообщений.</w:t>
            </w:r>
          </w:p>
        </w:tc>
      </w:tr>
      <w:tr w:rsidR="00B82C97" w:rsidRPr="00F06F03" w14:paraId="1E27F067" w14:textId="77777777" w:rsidTr="00ED595F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25D7E" w14:textId="4F48A698" w:rsidR="00B82C97" w:rsidRPr="007C022F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C022F">
              <w:rPr>
                <w:rFonts w:ascii="Times New Roman" w:hAnsi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596FEF" w14:textId="37902EF8" w:rsidR="00B82C97" w:rsidRPr="00F06F03" w:rsidRDefault="00B82C97" w:rsidP="00B82C97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06F03">
              <w:rPr>
                <w:sz w:val="28"/>
                <w:szCs w:val="28"/>
              </w:rPr>
              <w:t>Деловое общение медицинского регистратора с медицинским и прочим персоналом организации.</w:t>
            </w:r>
          </w:p>
        </w:tc>
      </w:tr>
      <w:tr w:rsidR="00B82C97" w:rsidRPr="00F06F03" w14:paraId="4ACDE25A" w14:textId="77777777" w:rsidTr="00ED595F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330E3" w14:textId="68F9633A" w:rsidR="00B82C97" w:rsidRPr="007C022F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C022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lastRenderedPageBreak/>
              <w:t>16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E74850" w14:textId="709387C8" w:rsidR="00B82C97" w:rsidRPr="00C975F1" w:rsidRDefault="00B82C97" w:rsidP="00B82C97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975F1">
              <w:rPr>
                <w:sz w:val="28"/>
                <w:szCs w:val="28"/>
              </w:rPr>
              <w:t>Профессиональное поведение и общение медицинского регистратора с медицинским и прочим персоналом организации в конфликтной ситуации.</w:t>
            </w:r>
          </w:p>
        </w:tc>
      </w:tr>
      <w:tr w:rsidR="00B82C97" w:rsidRPr="00F06F03" w14:paraId="0D130182" w14:textId="77777777" w:rsidTr="00ED595F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950DC" w14:textId="426088CE" w:rsidR="00B82C97" w:rsidRPr="007C022F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C022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17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0FD2B4" w14:textId="2FB9C9CE" w:rsidR="00B82C97" w:rsidRPr="00C975F1" w:rsidRDefault="00B82C97" w:rsidP="00C975F1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975F1">
              <w:rPr>
                <w:sz w:val="28"/>
                <w:szCs w:val="28"/>
                <w:lang w:eastAsia="en-US"/>
              </w:rPr>
              <w:t>Об</w:t>
            </w:r>
            <w:r w:rsidR="00C975F1" w:rsidRPr="00C975F1">
              <w:rPr>
                <w:sz w:val="28"/>
                <w:szCs w:val="28"/>
                <w:lang w:eastAsia="en-US"/>
              </w:rPr>
              <w:t>щие требования к обработке персональных данных.</w:t>
            </w:r>
          </w:p>
        </w:tc>
      </w:tr>
      <w:tr w:rsidR="00C975F1" w:rsidRPr="00F06F03" w14:paraId="16AFBED0" w14:textId="77777777" w:rsidTr="00ED595F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021A0" w14:textId="55300EEF" w:rsidR="00C975F1" w:rsidRPr="00C975F1" w:rsidRDefault="00C975F1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C022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18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06F9F3" w14:textId="144A5CAB" w:rsidR="00C975F1" w:rsidRPr="00C975F1" w:rsidRDefault="00C975F1" w:rsidP="00B82C97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C975F1">
              <w:rPr>
                <w:sz w:val="28"/>
                <w:szCs w:val="28"/>
                <w:lang w:eastAsia="en-US"/>
              </w:rPr>
              <w:t>Меры по обеспечению защиты персональных данных. Обязательные меры, установленные законодательством Республики Беларусь.</w:t>
            </w:r>
          </w:p>
        </w:tc>
      </w:tr>
      <w:tr w:rsidR="00B82C97" w:rsidRPr="00F06F03" w14:paraId="13A42E13" w14:textId="77777777" w:rsidTr="00ED595F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ABD12" w14:textId="4EA89FC1" w:rsidR="00B82C97" w:rsidRPr="007C022F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19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B43D65" w14:textId="4C4704CA" w:rsidR="00B82C97" w:rsidRPr="00F06F03" w:rsidRDefault="00B82C97" w:rsidP="00B82C97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F06F03">
              <w:rPr>
                <w:sz w:val="28"/>
                <w:szCs w:val="28"/>
                <w:lang w:eastAsia="en-US"/>
              </w:rPr>
              <w:t>Определение понятия «здоровье», «здоровый образ жизни». Понятие о здоровье и болезни. Факторы риска. Образ жизни.</w:t>
            </w:r>
          </w:p>
        </w:tc>
      </w:tr>
      <w:tr w:rsidR="00B82C97" w:rsidRPr="00F06F03" w14:paraId="4E5C89BF" w14:textId="77777777" w:rsidTr="00ED595F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557FE" w14:textId="755F98D6" w:rsidR="00B82C97" w:rsidRPr="00F06F03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20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AD8F3A" w14:textId="465DCEC2" w:rsidR="00B82C97" w:rsidRPr="00F06F03" w:rsidRDefault="00B82C97" w:rsidP="00B82C9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Правила пожарной безопасности и электробезопасности в организации и регистратуре.</w:t>
            </w:r>
          </w:p>
        </w:tc>
      </w:tr>
      <w:tr w:rsidR="00B82C97" w:rsidRPr="00F06F03" w14:paraId="7D9227EF" w14:textId="77777777" w:rsidTr="00ED595F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22E93E" w14:textId="77777777" w:rsidR="00B82C97" w:rsidRPr="00F06F03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5ADB0D" w14:textId="77777777" w:rsidR="00B82C97" w:rsidRPr="00F06F03" w:rsidRDefault="00B82C97" w:rsidP="00B82C97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Санитарно-эпидемиологические требования к содержанию и эксплуатации санаторно-курортных и оздоровительных организаций. </w:t>
            </w:r>
          </w:p>
        </w:tc>
      </w:tr>
      <w:tr w:rsidR="00B82C97" w:rsidRPr="00F06F03" w14:paraId="78E089A6" w14:textId="77777777" w:rsidTr="00ED595F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2EE16" w14:textId="77777777" w:rsidR="00B82C97" w:rsidRPr="00F06F03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44C258" w14:textId="77777777" w:rsidR="00B82C97" w:rsidRPr="00F06F03" w:rsidRDefault="00B82C97" w:rsidP="00B82C97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Санитарно-эпидемиологические требования к режиму уборок и бельевому режиму в санаторно-курортных и оздоровительных организациях.</w:t>
            </w:r>
          </w:p>
        </w:tc>
      </w:tr>
      <w:tr w:rsidR="00B82C97" w:rsidRPr="00F06F03" w14:paraId="7266F675" w14:textId="77777777" w:rsidTr="00ED595F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0DA3C8" w14:textId="77777777" w:rsidR="00B82C97" w:rsidRPr="00F06F03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5120DF" w14:textId="77777777" w:rsidR="00B82C97" w:rsidRPr="00F06F03" w:rsidRDefault="00B82C97" w:rsidP="00B82C97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Санитарно-эпидемиологические требования к условиям труда работников: 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требования к использованию санитарной одежды, СИЗ.</w:t>
            </w:r>
          </w:p>
        </w:tc>
      </w:tr>
      <w:tr w:rsidR="00B82C97" w:rsidRPr="00F06F03" w14:paraId="3045573C" w14:textId="77777777" w:rsidTr="00ED595F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9D29F" w14:textId="77777777" w:rsidR="00B82C97" w:rsidRPr="00F06F03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E22229" w14:textId="77777777" w:rsidR="00B82C97" w:rsidRPr="00F06F03" w:rsidRDefault="00B82C97" w:rsidP="00B82C97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Санитарно-эпидемиологические требования к условиям труда работников: 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требования к проведению антисептики кожи рук. Антисептики для гигиенической обработки кожи.</w:t>
            </w:r>
          </w:p>
        </w:tc>
      </w:tr>
      <w:tr w:rsidR="00B82C97" w:rsidRPr="00F06F03" w14:paraId="25D8934B" w14:textId="77777777" w:rsidTr="00ED595F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30788D" w14:textId="77777777" w:rsidR="00B82C97" w:rsidRPr="00F06F03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8DBEAC" w14:textId="77777777" w:rsidR="00B82C97" w:rsidRPr="00F06F03" w:rsidRDefault="00B82C97" w:rsidP="00B82C97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Санитарно-эпидемиологические требования к проведению дезинфекции. Методы и режимы дезинфекции. </w:t>
            </w:r>
          </w:p>
        </w:tc>
      </w:tr>
      <w:tr w:rsidR="00B82C97" w:rsidRPr="00F06F03" w14:paraId="0A0ABFB9" w14:textId="77777777" w:rsidTr="00ED595F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9770AD" w14:textId="77777777" w:rsidR="00B82C97" w:rsidRPr="00F06F03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CA5AD0" w14:textId="77777777" w:rsidR="00B82C97" w:rsidRPr="00F06F03" w:rsidRDefault="00B82C97" w:rsidP="00B82C97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Санитарно-эпидемиологические требования к проведению стерилизации. Методы стерилизации. Контроль качества стерилизации. Сроки сохранения стерильности изделий.</w:t>
            </w:r>
          </w:p>
        </w:tc>
      </w:tr>
      <w:tr w:rsidR="00B82C97" w:rsidRPr="00F06F03" w14:paraId="3BBC5864" w14:textId="77777777" w:rsidTr="00ED595F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9D933" w14:textId="77777777" w:rsidR="00B82C97" w:rsidRPr="00F06F03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BE4DD2" w14:textId="77777777" w:rsidR="00B82C97" w:rsidRPr="00F06F03" w:rsidRDefault="00B82C97" w:rsidP="00B82C97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Требования к обращению с медицинскими отходами.</w:t>
            </w:r>
          </w:p>
        </w:tc>
      </w:tr>
      <w:tr w:rsidR="00B82C97" w:rsidRPr="00F06F03" w14:paraId="5B82EF22" w14:textId="77777777" w:rsidTr="00ED595F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7CBC5" w14:textId="77777777" w:rsidR="00B82C97" w:rsidRPr="00F06F03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711D6F" w14:textId="77777777" w:rsidR="00B82C97" w:rsidRPr="00F06F03" w:rsidRDefault="00B82C97" w:rsidP="00B82C97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Организация и проведение мероприятий по борьбе с педикулезом. </w:t>
            </w:r>
          </w:p>
        </w:tc>
      </w:tr>
      <w:tr w:rsidR="00B82C97" w:rsidRPr="00F06F03" w14:paraId="6BBF09CE" w14:textId="77777777" w:rsidTr="00ED595F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CD3F4" w14:textId="77777777" w:rsidR="00B82C97" w:rsidRPr="00F06F03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FC00FE" w14:textId="77777777" w:rsidR="00B82C97" w:rsidRPr="00F06F03" w:rsidRDefault="00B82C97" w:rsidP="00B82C97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Порядок действий работников организаций здравоохранения при аварийном контакте с биологическим материалом пациента, загрязнении биологическим материалом объектов внешней среды.</w:t>
            </w:r>
          </w:p>
        </w:tc>
      </w:tr>
      <w:tr w:rsidR="00B82C97" w:rsidRPr="00F06F03" w14:paraId="395DAF97" w14:textId="77777777" w:rsidTr="00ED595F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E815A8" w14:textId="77777777" w:rsidR="00B82C97" w:rsidRPr="00F06F03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937E36" w14:textId="77777777" w:rsidR="00B82C97" w:rsidRPr="00F06F03" w:rsidRDefault="00B82C97" w:rsidP="00B82C97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гриппа и инфекции COVID-19.</w:t>
            </w:r>
          </w:p>
        </w:tc>
      </w:tr>
      <w:tr w:rsidR="00B82C97" w:rsidRPr="00F06F03" w14:paraId="03775399" w14:textId="77777777" w:rsidTr="00ED595F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2602C1" w14:textId="77777777" w:rsidR="00B82C97" w:rsidRPr="00F06F03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448A37" w14:textId="77777777" w:rsidR="00B82C97" w:rsidRPr="00F06F03" w:rsidRDefault="00B82C97" w:rsidP="00B82C9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Первая помощь при отравлении средствами химической дезинфекции. Правила приготовления и применения рабочих растворов средств химической дезинфекции. </w:t>
            </w:r>
          </w:p>
        </w:tc>
      </w:tr>
      <w:tr w:rsidR="00B82C97" w:rsidRPr="00F06F03" w14:paraId="69959C58" w14:textId="77777777" w:rsidTr="00ED595F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CED28D" w14:textId="77777777" w:rsidR="00B82C97" w:rsidRPr="00F06F03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702705" w14:textId="77777777" w:rsidR="00B82C97" w:rsidRPr="00F06F03" w:rsidRDefault="00B82C97" w:rsidP="00B82C9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>Оказание неотложной медицинской помощи при гипертоническом кризе.</w:t>
            </w:r>
          </w:p>
        </w:tc>
      </w:tr>
      <w:tr w:rsidR="00B82C97" w:rsidRPr="00F06F03" w14:paraId="718C9201" w14:textId="77777777" w:rsidTr="00ED595F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9BB848" w14:textId="77777777" w:rsidR="00B82C97" w:rsidRPr="00F06F03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F97F12" w14:textId="77777777" w:rsidR="00B82C97" w:rsidRPr="00F06F03" w:rsidRDefault="00B82C97" w:rsidP="00B82C9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при обмороке. </w:t>
            </w:r>
          </w:p>
        </w:tc>
      </w:tr>
      <w:tr w:rsidR="00B82C97" w:rsidRPr="00F06F03" w14:paraId="030E60C1" w14:textId="77777777" w:rsidTr="00ED595F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CA209B" w14:textId="77777777" w:rsidR="00B82C97" w:rsidRPr="00F06F03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51B80B" w14:textId="77777777" w:rsidR="00B82C97" w:rsidRPr="00F06F03" w:rsidRDefault="00B82C97" w:rsidP="00B82C9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при судорожном синдроме.</w:t>
            </w:r>
          </w:p>
        </w:tc>
      </w:tr>
      <w:tr w:rsidR="00B82C97" w:rsidRPr="00F06F03" w14:paraId="0FEF81EA" w14:textId="77777777" w:rsidTr="00ED595F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28F06" w14:textId="77777777" w:rsidR="00B82C97" w:rsidRPr="00F06F03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55BAE3" w14:textId="77777777" w:rsidR="00B82C97" w:rsidRPr="00F06F03" w:rsidRDefault="00B82C97" w:rsidP="00B82C9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при обструкции дыхательных путей инородным телом.</w:t>
            </w:r>
          </w:p>
        </w:tc>
      </w:tr>
      <w:tr w:rsidR="00B82C97" w:rsidRPr="00F06F03" w14:paraId="74EEFCC5" w14:textId="77777777" w:rsidTr="00ED595F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57B39D" w14:textId="77777777" w:rsidR="00B82C97" w:rsidRPr="00F06F03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3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92846C" w14:textId="77777777" w:rsidR="00B82C97" w:rsidRPr="00F06F03" w:rsidRDefault="00B82C97" w:rsidP="00B82C9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при гипогликемической и гипергликемической комах.</w:t>
            </w:r>
          </w:p>
        </w:tc>
      </w:tr>
      <w:tr w:rsidR="00B82C97" w:rsidRPr="00F06F03" w14:paraId="420C83E7" w14:textId="77777777" w:rsidTr="00ED595F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41418" w14:textId="77777777" w:rsidR="00B82C97" w:rsidRPr="00F06F03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63A062" w14:textId="77777777" w:rsidR="00B82C97" w:rsidRPr="00F06F03" w:rsidRDefault="00B82C97" w:rsidP="00B82C9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при остром нарушении мозгового кровообращения.</w:t>
            </w:r>
          </w:p>
        </w:tc>
      </w:tr>
      <w:tr w:rsidR="00B82C97" w:rsidRPr="00F06F03" w14:paraId="0496DD3A" w14:textId="77777777" w:rsidTr="00ED595F"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52D0683" w14:textId="77777777" w:rsidR="00B82C97" w:rsidRPr="00F06F03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B5FC85F" w14:textId="77777777" w:rsidR="00B82C97" w:rsidRPr="00F06F03" w:rsidRDefault="00B82C97" w:rsidP="00B82C9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при тепловом ударе, ожогах.</w:t>
            </w:r>
          </w:p>
        </w:tc>
      </w:tr>
      <w:tr w:rsidR="00B82C97" w:rsidRPr="00F06F03" w14:paraId="1CD456E6" w14:textId="77777777" w:rsidTr="00ED595F">
        <w:tc>
          <w:tcPr>
            <w:tcW w:w="704" w:type="dxa"/>
            <w:tcBorders>
              <w:top w:val="nil"/>
            </w:tcBorders>
            <w:hideMark/>
          </w:tcPr>
          <w:p w14:paraId="2AB19F16" w14:textId="77777777" w:rsidR="00B82C97" w:rsidRPr="00F06F03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  <w:tcBorders>
              <w:top w:val="nil"/>
            </w:tcBorders>
            <w:hideMark/>
          </w:tcPr>
          <w:p w14:paraId="7B30DE7D" w14:textId="189BC83D" w:rsidR="00B82C97" w:rsidRPr="00F06F03" w:rsidRDefault="00B82C97" w:rsidP="00B82C9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при анафилаксии.</w:t>
            </w:r>
          </w:p>
        </w:tc>
      </w:tr>
      <w:tr w:rsidR="00B82C97" w:rsidRPr="00F06F03" w14:paraId="4B5BFEAC" w14:textId="77777777" w:rsidTr="00563ACF">
        <w:tc>
          <w:tcPr>
            <w:tcW w:w="704" w:type="dxa"/>
            <w:hideMark/>
          </w:tcPr>
          <w:p w14:paraId="19168834" w14:textId="77777777" w:rsidR="00B82C97" w:rsidRPr="00F06F03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40</w:t>
            </w:r>
          </w:p>
        </w:tc>
        <w:tc>
          <w:tcPr>
            <w:tcW w:w="8641" w:type="dxa"/>
            <w:hideMark/>
          </w:tcPr>
          <w:p w14:paraId="1073F3C8" w14:textId="2BEF5AC4" w:rsidR="00B82C97" w:rsidRPr="00F06F03" w:rsidRDefault="00B82C97" w:rsidP="00B82C97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Оказание неотложной медицинской помощи при электротравме.</w:t>
            </w:r>
          </w:p>
        </w:tc>
      </w:tr>
      <w:tr w:rsidR="00B82C97" w:rsidRPr="00F06F03" w14:paraId="4A403FBB" w14:textId="77777777" w:rsidTr="00563ACF">
        <w:tc>
          <w:tcPr>
            <w:tcW w:w="9345" w:type="dxa"/>
            <w:gridSpan w:val="2"/>
            <w:hideMark/>
          </w:tcPr>
          <w:p w14:paraId="2345DD1C" w14:textId="5905759A" w:rsidR="00B82C97" w:rsidRPr="00F06F03" w:rsidRDefault="00B82C97" w:rsidP="00B82C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  <w:r w:rsidRPr="00F06F03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Вопросы по организации здравоохранения и общественному здоровью</w:t>
            </w:r>
          </w:p>
        </w:tc>
      </w:tr>
      <w:tr w:rsidR="00B82C97" w:rsidRPr="00F06F03" w14:paraId="18A94313" w14:textId="77777777" w:rsidTr="00563ACF">
        <w:tc>
          <w:tcPr>
            <w:tcW w:w="704" w:type="dxa"/>
            <w:hideMark/>
          </w:tcPr>
          <w:p w14:paraId="1DD9CA7E" w14:textId="77777777" w:rsidR="00B82C97" w:rsidRPr="00F06F03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8641" w:type="dxa"/>
            <w:hideMark/>
          </w:tcPr>
          <w:p w14:paraId="473A0A48" w14:textId="77777777" w:rsidR="00B82C97" w:rsidRPr="00F06F03" w:rsidRDefault="00B82C97" w:rsidP="00B82C97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F06F03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основные принципы государственной политики Республики Беларусь в области здравоохранения.</w:t>
            </w:r>
          </w:p>
        </w:tc>
      </w:tr>
      <w:tr w:rsidR="00B82C97" w:rsidRPr="00F06F03" w14:paraId="34B799AC" w14:textId="77777777" w:rsidTr="00563ACF">
        <w:tc>
          <w:tcPr>
            <w:tcW w:w="704" w:type="dxa"/>
            <w:hideMark/>
          </w:tcPr>
          <w:p w14:paraId="307EFE5B" w14:textId="77777777" w:rsidR="00B82C97" w:rsidRPr="00F06F03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8641" w:type="dxa"/>
            <w:hideMark/>
          </w:tcPr>
          <w:p w14:paraId="12F0A35B" w14:textId="77777777" w:rsidR="00B82C97" w:rsidRPr="00F06F03" w:rsidRDefault="00B82C97" w:rsidP="00B8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F06F03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структура здравоохранения Республики Беларусь</w:t>
            </w:r>
            <w:r w:rsidRPr="00F06F03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  <w:tr w:rsidR="00B82C97" w:rsidRPr="00F06F03" w14:paraId="6E8BC820" w14:textId="77777777" w:rsidTr="00563ACF">
        <w:tc>
          <w:tcPr>
            <w:tcW w:w="704" w:type="dxa"/>
            <w:hideMark/>
          </w:tcPr>
          <w:p w14:paraId="028F3D7F" w14:textId="77777777" w:rsidR="00B82C97" w:rsidRPr="00F06F03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</w:t>
            </w:r>
          </w:p>
        </w:tc>
        <w:tc>
          <w:tcPr>
            <w:tcW w:w="8641" w:type="dxa"/>
            <w:hideMark/>
          </w:tcPr>
          <w:p w14:paraId="4C36D4BA" w14:textId="77777777" w:rsidR="00B82C97" w:rsidRPr="00F06F03" w:rsidRDefault="00B82C97" w:rsidP="00B82C9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F06F03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о</w:t>
            </w:r>
            <w:r w:rsidRPr="00F06F03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рганизация оказания медицинской помощи. </w:t>
            </w:r>
          </w:p>
        </w:tc>
      </w:tr>
      <w:tr w:rsidR="00B82C97" w:rsidRPr="00F06F03" w14:paraId="4A7EC014" w14:textId="77777777" w:rsidTr="00563ACF">
        <w:tc>
          <w:tcPr>
            <w:tcW w:w="704" w:type="dxa"/>
            <w:hideMark/>
          </w:tcPr>
          <w:p w14:paraId="03895B54" w14:textId="77777777" w:rsidR="00B82C97" w:rsidRPr="00F06F03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  <w:hideMark/>
          </w:tcPr>
          <w:p w14:paraId="478167FA" w14:textId="77777777" w:rsidR="00B82C97" w:rsidRPr="00F06F03" w:rsidRDefault="00B82C97" w:rsidP="00B82C9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F06F03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в</w:t>
            </w:r>
            <w:r w:rsidRPr="00F06F03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иды, формы и условия оказания медицинской помощи.</w:t>
            </w:r>
          </w:p>
        </w:tc>
      </w:tr>
      <w:tr w:rsidR="00B82C97" w:rsidRPr="00F06F03" w14:paraId="282469DE" w14:textId="77777777" w:rsidTr="00563ACF">
        <w:tc>
          <w:tcPr>
            <w:tcW w:w="704" w:type="dxa"/>
            <w:hideMark/>
          </w:tcPr>
          <w:p w14:paraId="7B9BAC6F" w14:textId="77777777" w:rsidR="00B82C97" w:rsidRPr="00F06F03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  <w:hideMark/>
          </w:tcPr>
          <w:p w14:paraId="1E33111E" w14:textId="77777777" w:rsidR="00B82C97" w:rsidRPr="00F06F03" w:rsidRDefault="00B82C97" w:rsidP="00B82C9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F06F03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п</w:t>
            </w:r>
            <w:r w:rsidRPr="00F06F03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рава и обязанности пациентов. Правила внутреннего распорядка для пациентов.</w:t>
            </w:r>
          </w:p>
        </w:tc>
      </w:tr>
      <w:tr w:rsidR="00B82C97" w:rsidRPr="00F06F03" w14:paraId="7341F4DC" w14:textId="77777777" w:rsidTr="00563ACF">
        <w:tc>
          <w:tcPr>
            <w:tcW w:w="704" w:type="dxa"/>
            <w:hideMark/>
          </w:tcPr>
          <w:p w14:paraId="17FE2572" w14:textId="77777777" w:rsidR="00B82C97" w:rsidRPr="00F06F03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  <w:hideMark/>
          </w:tcPr>
          <w:p w14:paraId="0BEF37F2" w14:textId="77777777" w:rsidR="00B82C97" w:rsidRPr="00F06F03" w:rsidRDefault="00B82C97" w:rsidP="00B82C9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F06F03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га</w:t>
            </w:r>
            <w:r w:rsidRPr="00F06F03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рантии, права и обязанности работников здравоохранения.</w:t>
            </w:r>
          </w:p>
        </w:tc>
      </w:tr>
      <w:tr w:rsidR="00B82C97" w:rsidRPr="00F06F03" w14:paraId="011A4E1F" w14:textId="77777777" w:rsidTr="00563ACF">
        <w:tc>
          <w:tcPr>
            <w:tcW w:w="704" w:type="dxa"/>
            <w:hideMark/>
          </w:tcPr>
          <w:p w14:paraId="445B93BB" w14:textId="77777777" w:rsidR="00B82C97" w:rsidRPr="00F06F03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  <w:hideMark/>
          </w:tcPr>
          <w:p w14:paraId="083F57DC" w14:textId="77777777" w:rsidR="00B82C97" w:rsidRPr="00F06F03" w:rsidRDefault="00B82C97" w:rsidP="00B82C9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F06F03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п</w:t>
            </w:r>
            <w:r w:rsidRPr="00F06F03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редоставление информации о состоянии здоровья пациента. Врачебная тайна.</w:t>
            </w:r>
          </w:p>
        </w:tc>
      </w:tr>
      <w:tr w:rsidR="00B82C97" w:rsidRPr="00F06F03" w14:paraId="04769BF2" w14:textId="77777777" w:rsidTr="00563ACF">
        <w:tc>
          <w:tcPr>
            <w:tcW w:w="704" w:type="dxa"/>
            <w:hideMark/>
          </w:tcPr>
          <w:p w14:paraId="69339B67" w14:textId="77777777" w:rsidR="00B82C97" w:rsidRPr="00F06F03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  <w:hideMark/>
          </w:tcPr>
          <w:p w14:paraId="7BDDBBB2" w14:textId="77777777" w:rsidR="00B82C97" w:rsidRPr="00F06F03" w:rsidRDefault="00B82C97" w:rsidP="00B8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F06F03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особенности оказания медицинской помощи пациентам, имеющим заболевания, представляющие опасность для здоровья населения, вирус иммунодефицита человека.</w:t>
            </w:r>
          </w:p>
        </w:tc>
      </w:tr>
      <w:tr w:rsidR="00B82C97" w:rsidRPr="00F06F03" w14:paraId="798A0723" w14:textId="77777777" w:rsidTr="00563ACF">
        <w:tc>
          <w:tcPr>
            <w:tcW w:w="704" w:type="dxa"/>
            <w:hideMark/>
          </w:tcPr>
          <w:p w14:paraId="55494531" w14:textId="77777777" w:rsidR="00B82C97" w:rsidRPr="00F06F03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  <w:hideMark/>
          </w:tcPr>
          <w:p w14:paraId="76F03E11" w14:textId="77777777" w:rsidR="00B82C97" w:rsidRPr="00F06F03" w:rsidRDefault="00B82C97" w:rsidP="00B8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F06F03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с</w:t>
            </w:r>
            <w:r w:rsidRPr="00F06F03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огласие на оказание медицинской помощи. Отказ пациента от оказания медицинской помощи, в том числе медицинского вмешательства. </w:t>
            </w:r>
          </w:p>
        </w:tc>
      </w:tr>
      <w:tr w:rsidR="00B82C97" w:rsidRPr="00F06F03" w14:paraId="45C0AAD7" w14:textId="77777777" w:rsidTr="00563ACF">
        <w:tc>
          <w:tcPr>
            <w:tcW w:w="704" w:type="dxa"/>
            <w:hideMark/>
          </w:tcPr>
          <w:p w14:paraId="3F40B862" w14:textId="77777777" w:rsidR="00B82C97" w:rsidRPr="00F06F03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8641" w:type="dxa"/>
            <w:hideMark/>
          </w:tcPr>
          <w:p w14:paraId="30EE6C62" w14:textId="77777777" w:rsidR="00B82C97" w:rsidRPr="00F06F03" w:rsidRDefault="00B82C97" w:rsidP="00B8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F06F03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Государственные программа «Здоровье народа и демографическая безопасность на 2021 – 2025 годы». Основные характеристики.</w:t>
            </w:r>
          </w:p>
        </w:tc>
      </w:tr>
      <w:tr w:rsidR="00B82C97" w:rsidRPr="00F06F03" w14:paraId="428126D3" w14:textId="77777777" w:rsidTr="00563ACF">
        <w:tc>
          <w:tcPr>
            <w:tcW w:w="704" w:type="dxa"/>
            <w:hideMark/>
          </w:tcPr>
          <w:p w14:paraId="0B66DFA3" w14:textId="77777777" w:rsidR="00B82C97" w:rsidRPr="00F06F03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8641" w:type="dxa"/>
            <w:hideMark/>
          </w:tcPr>
          <w:p w14:paraId="049E286A" w14:textId="77777777" w:rsidR="00B82C97" w:rsidRPr="00F06F03" w:rsidRDefault="00B82C97" w:rsidP="00B8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F06F03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Концепция санаторно-курортного лечения и оздоровления населения Республики Беларусь: цели, задачи и принципы организации санаторно-курортного лечения и оздоровления на современном этапе.</w:t>
            </w:r>
          </w:p>
        </w:tc>
      </w:tr>
      <w:tr w:rsidR="00B82C97" w:rsidRPr="00F06F03" w14:paraId="0E00A987" w14:textId="77777777" w:rsidTr="00563ACF">
        <w:tc>
          <w:tcPr>
            <w:tcW w:w="704" w:type="dxa"/>
            <w:hideMark/>
          </w:tcPr>
          <w:p w14:paraId="6FBB4EF5" w14:textId="77777777" w:rsidR="00B82C97" w:rsidRPr="00F06F03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8641" w:type="dxa"/>
            <w:hideMark/>
          </w:tcPr>
          <w:p w14:paraId="7FD0F2D4" w14:textId="77777777" w:rsidR="00B82C97" w:rsidRPr="00F06F03" w:rsidRDefault="00B82C97" w:rsidP="00B8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F06F03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Концепция санаторно-курортного лечения и оздоровления населения Республики Беларусь: развитие и совершенствование системы санаторно-курортной помощи. </w:t>
            </w:r>
          </w:p>
        </w:tc>
      </w:tr>
      <w:tr w:rsidR="00B82C97" w:rsidRPr="00F06F03" w14:paraId="23DB022D" w14:textId="77777777" w:rsidTr="00563ACF">
        <w:tc>
          <w:tcPr>
            <w:tcW w:w="704" w:type="dxa"/>
            <w:hideMark/>
          </w:tcPr>
          <w:p w14:paraId="4A7452EB" w14:textId="77777777" w:rsidR="00B82C97" w:rsidRPr="00F06F03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</w:t>
            </w:r>
          </w:p>
        </w:tc>
        <w:tc>
          <w:tcPr>
            <w:tcW w:w="8641" w:type="dxa"/>
            <w:hideMark/>
          </w:tcPr>
          <w:p w14:paraId="6B9DE805" w14:textId="77777777" w:rsidR="00B82C97" w:rsidRPr="00F06F03" w:rsidRDefault="00B82C97" w:rsidP="00B8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F06F03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Правила медицинской этики и деонтологии: принципы поведения медицинских работников.</w:t>
            </w:r>
          </w:p>
        </w:tc>
      </w:tr>
      <w:tr w:rsidR="00B82C97" w:rsidRPr="00F06F03" w14:paraId="6CDD45C5" w14:textId="77777777" w:rsidTr="00563ACF">
        <w:tc>
          <w:tcPr>
            <w:tcW w:w="704" w:type="dxa"/>
            <w:hideMark/>
          </w:tcPr>
          <w:p w14:paraId="23EF43A7" w14:textId="77777777" w:rsidR="00B82C97" w:rsidRPr="00F06F03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  <w:hideMark/>
          </w:tcPr>
          <w:p w14:paraId="2D032633" w14:textId="77777777" w:rsidR="00B82C97" w:rsidRPr="00F06F03" w:rsidRDefault="00B82C97" w:rsidP="00B8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F06F03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Правила медицинской этики и деонтологии:</w:t>
            </w:r>
            <w:r w:rsidRPr="00F06F03">
              <w:rPr>
                <w:rFonts w:ascii="Times New Roman" w:eastAsia="Calibri" w:hAnsi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F06F03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отношения медицинских работников с пациентами, коллегами и иными лицами.</w:t>
            </w:r>
          </w:p>
        </w:tc>
      </w:tr>
      <w:tr w:rsidR="00B82C97" w:rsidRPr="00F06F03" w14:paraId="116D5769" w14:textId="77777777" w:rsidTr="00563ACF">
        <w:tc>
          <w:tcPr>
            <w:tcW w:w="704" w:type="dxa"/>
            <w:hideMark/>
          </w:tcPr>
          <w:p w14:paraId="7FCA8F33" w14:textId="77777777" w:rsidR="00B82C97" w:rsidRPr="00F06F03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5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  <w:hideMark/>
          </w:tcPr>
          <w:p w14:paraId="18E48274" w14:textId="77777777" w:rsidR="00B82C97" w:rsidRPr="00F06F03" w:rsidRDefault="00B82C97" w:rsidP="00B8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F06F03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Формирование у населения здорового образа жизни. Формы, методы и средства гигиенического обучения и воспитания населения.</w:t>
            </w:r>
          </w:p>
        </w:tc>
      </w:tr>
      <w:tr w:rsidR="00B82C97" w:rsidRPr="00F06F03" w14:paraId="71BDCEC5" w14:textId="77777777" w:rsidTr="00563ACF">
        <w:tc>
          <w:tcPr>
            <w:tcW w:w="704" w:type="dxa"/>
            <w:hideMark/>
          </w:tcPr>
          <w:p w14:paraId="2ABF249F" w14:textId="77777777" w:rsidR="00B82C97" w:rsidRPr="00F06F03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  <w:hideMark/>
          </w:tcPr>
          <w:p w14:paraId="01ECBA90" w14:textId="77777777" w:rsidR="00B82C97" w:rsidRPr="00F06F03" w:rsidRDefault="00B82C97" w:rsidP="00B8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F06F03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Правила внешнего и внутреннего содержания организаций здравоохранения Республики Беларусь. </w:t>
            </w:r>
          </w:p>
        </w:tc>
      </w:tr>
      <w:tr w:rsidR="00B82C97" w:rsidRPr="00F06F03" w14:paraId="7926B708" w14:textId="77777777" w:rsidTr="00563ACF">
        <w:tc>
          <w:tcPr>
            <w:tcW w:w="704" w:type="dxa"/>
            <w:hideMark/>
          </w:tcPr>
          <w:p w14:paraId="19B25F12" w14:textId="77777777" w:rsidR="00B82C97" w:rsidRPr="00F06F03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  <w:hideMark/>
          </w:tcPr>
          <w:p w14:paraId="6AF5F78C" w14:textId="77777777" w:rsidR="00B82C97" w:rsidRPr="00F06F03" w:rsidRDefault="00B82C97" w:rsidP="00B82C97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F06F03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Основные виды организаций здравоохранения в соответствии с номенклатурой. </w:t>
            </w:r>
          </w:p>
        </w:tc>
      </w:tr>
      <w:tr w:rsidR="00B82C97" w:rsidRPr="00F06F03" w14:paraId="6C3E3C6B" w14:textId="77777777" w:rsidTr="00563ACF">
        <w:tc>
          <w:tcPr>
            <w:tcW w:w="704" w:type="dxa"/>
            <w:hideMark/>
          </w:tcPr>
          <w:p w14:paraId="5D48B3CD" w14:textId="77777777" w:rsidR="00B82C97" w:rsidRPr="00F06F03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  <w:hideMark/>
          </w:tcPr>
          <w:p w14:paraId="4926B017" w14:textId="77777777" w:rsidR="00B82C97" w:rsidRPr="00F06F03" w:rsidRDefault="00B82C97" w:rsidP="00B82C97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</w:pPr>
            <w:r w:rsidRPr="00F06F03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Концепция развития сестринского дела в Республике Беларусь на 2021-2025 годы: принципы, цель и задачи развития сестринского дела в Республике Беларусь. </w:t>
            </w:r>
          </w:p>
        </w:tc>
      </w:tr>
      <w:tr w:rsidR="00B82C97" w:rsidRPr="00F06F03" w14:paraId="1189490F" w14:textId="77777777" w:rsidTr="00563ACF">
        <w:tc>
          <w:tcPr>
            <w:tcW w:w="704" w:type="dxa"/>
            <w:hideMark/>
          </w:tcPr>
          <w:p w14:paraId="2AA0BB73" w14:textId="77777777" w:rsidR="00B82C97" w:rsidRPr="00F06F03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  <w:hideMark/>
          </w:tcPr>
          <w:p w14:paraId="7343F7E0" w14:textId="3D13A454" w:rsidR="00B82C97" w:rsidRPr="00F06F03" w:rsidRDefault="00B82C97" w:rsidP="00B82C97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</w:pPr>
            <w:r w:rsidRPr="00F06F03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Концепция развития сестринского дела в Республике Беларусь на 2021-2025 годы: </w:t>
            </w:r>
            <w:r w:rsidRPr="00F06F03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  <w:t>основные направления развития сестринского дела в Республике Беларусь.</w:t>
            </w:r>
          </w:p>
        </w:tc>
      </w:tr>
      <w:tr w:rsidR="00B82C97" w:rsidRPr="00F06F03" w14:paraId="64A8A0F5" w14:textId="77777777" w:rsidTr="00563ACF">
        <w:tc>
          <w:tcPr>
            <w:tcW w:w="704" w:type="dxa"/>
            <w:hideMark/>
          </w:tcPr>
          <w:p w14:paraId="5AC48184" w14:textId="77777777" w:rsidR="00B82C97" w:rsidRPr="00F06F03" w:rsidRDefault="00B82C97" w:rsidP="00B82C9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06F03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Pr="00F06F0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8641" w:type="dxa"/>
            <w:hideMark/>
          </w:tcPr>
          <w:p w14:paraId="3FA98037" w14:textId="77777777" w:rsidR="00B82C97" w:rsidRPr="00F06F03" w:rsidRDefault="00B82C97" w:rsidP="00B82C97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</w:pPr>
            <w:r w:rsidRPr="00F06F03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Закон Республики Беларусь о борьбе с коррупцией. Система мер борьбы с коррупцией.</w:t>
            </w:r>
          </w:p>
        </w:tc>
      </w:tr>
    </w:tbl>
    <w:p w14:paraId="3433D52F" w14:textId="77777777" w:rsidR="00B94643" w:rsidRPr="00751571" w:rsidRDefault="00B94643" w:rsidP="00B9464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C0EA710" w14:textId="77777777" w:rsidR="00B94643" w:rsidRPr="00751571" w:rsidRDefault="00B94643" w:rsidP="00B94643">
      <w:pPr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  <w:r w:rsidRPr="00751571">
        <w:rPr>
          <w:rFonts w:ascii="Times New Roman" w:eastAsia="Calibri" w:hAnsi="Times New Roman"/>
          <w:b/>
          <w:color w:val="auto"/>
          <w:sz w:val="28"/>
          <w:szCs w:val="28"/>
        </w:rPr>
        <w:t>Перечень практических навыков для демонстрации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751571" w:rsidRPr="00751571" w14:paraId="7F40482E" w14:textId="77777777" w:rsidTr="00563ACF">
        <w:tc>
          <w:tcPr>
            <w:tcW w:w="704" w:type="dxa"/>
          </w:tcPr>
          <w:p w14:paraId="492BEDF3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8641" w:type="dxa"/>
          </w:tcPr>
          <w:p w14:paraId="355454A7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auto"/>
                <w:sz w:val="28"/>
                <w:szCs w:val="28"/>
              </w:rPr>
            </w:pPr>
          </w:p>
        </w:tc>
      </w:tr>
      <w:tr w:rsidR="00751571" w:rsidRPr="00751571" w14:paraId="316C557F" w14:textId="77777777" w:rsidTr="00563ACF">
        <w:tc>
          <w:tcPr>
            <w:tcW w:w="704" w:type="dxa"/>
            <w:hideMark/>
          </w:tcPr>
          <w:p w14:paraId="601E11C8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641" w:type="dxa"/>
            <w:hideMark/>
          </w:tcPr>
          <w:p w14:paraId="7C9D1645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Гигиеническая антисептика кожи рук.</w:t>
            </w:r>
          </w:p>
        </w:tc>
      </w:tr>
      <w:tr w:rsidR="00751571" w:rsidRPr="00751571" w14:paraId="5A399256" w14:textId="77777777" w:rsidTr="00563ACF">
        <w:tc>
          <w:tcPr>
            <w:tcW w:w="704" w:type="dxa"/>
            <w:hideMark/>
          </w:tcPr>
          <w:p w14:paraId="2418A981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641" w:type="dxa"/>
            <w:hideMark/>
          </w:tcPr>
          <w:p w14:paraId="612B6E76" w14:textId="77777777" w:rsidR="00B94643" w:rsidRPr="00751571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Измерение артериального давления.</w:t>
            </w:r>
          </w:p>
        </w:tc>
      </w:tr>
      <w:tr w:rsidR="00751571" w:rsidRPr="00751571" w14:paraId="4F933256" w14:textId="77777777" w:rsidTr="00563ACF">
        <w:tc>
          <w:tcPr>
            <w:tcW w:w="704" w:type="dxa"/>
            <w:hideMark/>
          </w:tcPr>
          <w:p w14:paraId="6DAFD58A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641" w:type="dxa"/>
            <w:hideMark/>
          </w:tcPr>
          <w:p w14:paraId="0DA00958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Определение и подсчет пульса.</w:t>
            </w:r>
          </w:p>
        </w:tc>
      </w:tr>
      <w:tr w:rsidR="00751571" w:rsidRPr="00751571" w14:paraId="3CF57098" w14:textId="77777777" w:rsidTr="00563ACF">
        <w:tc>
          <w:tcPr>
            <w:tcW w:w="704" w:type="dxa"/>
            <w:hideMark/>
          </w:tcPr>
          <w:p w14:paraId="5CFEDE03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641" w:type="dxa"/>
            <w:hideMark/>
          </w:tcPr>
          <w:p w14:paraId="389811F3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Подсчет числа дыхательных движений.</w:t>
            </w:r>
          </w:p>
        </w:tc>
      </w:tr>
      <w:tr w:rsidR="00751571" w:rsidRPr="00751571" w14:paraId="53FBAFC4" w14:textId="77777777" w:rsidTr="00563ACF">
        <w:tc>
          <w:tcPr>
            <w:tcW w:w="704" w:type="dxa"/>
            <w:hideMark/>
          </w:tcPr>
          <w:p w14:paraId="2EED3E7A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8641" w:type="dxa"/>
            <w:hideMark/>
          </w:tcPr>
          <w:p w14:paraId="5E829E31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Базовая сердечно-легочная реанимация.</w:t>
            </w:r>
          </w:p>
        </w:tc>
      </w:tr>
      <w:tr w:rsidR="00751571" w:rsidRPr="00751571" w14:paraId="5AB8332B" w14:textId="77777777" w:rsidTr="00563ACF">
        <w:tc>
          <w:tcPr>
            <w:tcW w:w="704" w:type="dxa"/>
            <w:hideMark/>
          </w:tcPr>
          <w:p w14:paraId="7992D69B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8641" w:type="dxa"/>
            <w:hideMark/>
          </w:tcPr>
          <w:p w14:paraId="113FE170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Наложение кровоостанавливающего жгута при артериальном кровотечении.</w:t>
            </w:r>
          </w:p>
        </w:tc>
      </w:tr>
      <w:tr w:rsidR="00751571" w:rsidRPr="00751571" w14:paraId="16341934" w14:textId="77777777" w:rsidTr="00563ACF">
        <w:tc>
          <w:tcPr>
            <w:tcW w:w="704" w:type="dxa"/>
            <w:hideMark/>
          </w:tcPr>
          <w:p w14:paraId="678FDC46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8641" w:type="dxa"/>
            <w:hideMark/>
          </w:tcPr>
          <w:p w14:paraId="1502599A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Заполнение 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формы № 058/у «Экстренное извещение об инфекционном заболевании, пищевом отравлении, осложнении после прививки».</w:t>
            </w:r>
          </w:p>
        </w:tc>
      </w:tr>
      <w:tr w:rsidR="00751571" w:rsidRPr="00751571" w14:paraId="6A98B0FD" w14:textId="77777777" w:rsidTr="00563ACF">
        <w:tc>
          <w:tcPr>
            <w:tcW w:w="704" w:type="dxa"/>
            <w:hideMark/>
          </w:tcPr>
          <w:p w14:paraId="67B79277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8641" w:type="dxa"/>
            <w:hideMark/>
          </w:tcPr>
          <w:p w14:paraId="087AD060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Измерение насыщения гемоглобина кислородом (сатурация) 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пальцевым пульсоксиметром.</w:t>
            </w:r>
          </w:p>
        </w:tc>
      </w:tr>
      <w:tr w:rsidR="00751571" w:rsidRPr="00751571" w14:paraId="55A1483A" w14:textId="77777777" w:rsidTr="00ED595F">
        <w:tc>
          <w:tcPr>
            <w:tcW w:w="704" w:type="dxa"/>
            <w:hideMark/>
          </w:tcPr>
          <w:p w14:paraId="7ECACA00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8641" w:type="dxa"/>
          </w:tcPr>
          <w:p w14:paraId="44B45803" w14:textId="62FB93CD" w:rsidR="00B94643" w:rsidRPr="00751571" w:rsidRDefault="004F398F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Заполнить медицинскую карту санаторного пациента.</w:t>
            </w:r>
          </w:p>
        </w:tc>
      </w:tr>
      <w:tr w:rsidR="00B94643" w:rsidRPr="00751571" w14:paraId="7A57C57B" w14:textId="77777777" w:rsidTr="00ED595F">
        <w:tc>
          <w:tcPr>
            <w:tcW w:w="704" w:type="dxa"/>
            <w:hideMark/>
          </w:tcPr>
          <w:p w14:paraId="699B7576" w14:textId="3B43BBEB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8641" w:type="dxa"/>
          </w:tcPr>
          <w:p w14:paraId="0BF61386" w14:textId="7F0816DC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auto"/>
                <w:sz w:val="28"/>
                <w:szCs w:val="28"/>
              </w:rPr>
            </w:pPr>
          </w:p>
        </w:tc>
      </w:tr>
    </w:tbl>
    <w:p w14:paraId="143FFCAB" w14:textId="77777777" w:rsidR="00B94643" w:rsidRDefault="00B94643" w:rsidP="00B94643">
      <w:pPr>
        <w:pStyle w:val="a4"/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104ECB04" w14:textId="77777777" w:rsidR="00C975F1" w:rsidRPr="00751571" w:rsidRDefault="00C975F1" w:rsidP="00B94643">
      <w:pPr>
        <w:pStyle w:val="a4"/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399E1A77" w14:textId="77777777" w:rsidR="00B94643" w:rsidRPr="00751571" w:rsidRDefault="00B94643" w:rsidP="00B94643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751571">
        <w:rPr>
          <w:rFonts w:ascii="Times New Roman" w:eastAsia="Calibri" w:hAnsi="Times New Roman"/>
          <w:i/>
          <w:color w:val="auto"/>
          <w:sz w:val="28"/>
          <w:szCs w:val="28"/>
        </w:rPr>
        <w:t xml:space="preserve">Выписка из </w:t>
      </w:r>
      <w:r w:rsidRPr="00751571">
        <w:rPr>
          <w:rFonts w:ascii="Times New Roman" w:hAnsi="Times New Roman"/>
          <w:i/>
          <w:color w:val="auto"/>
          <w:sz w:val="28"/>
          <w:szCs w:val="28"/>
        </w:rPr>
        <w:t>Положения об аттестационной комиссии Санаторно-курортного унитарного предприятия «Белпрофсоюзкурорт»</w:t>
      </w:r>
    </w:p>
    <w:p w14:paraId="016A1EE7" w14:textId="77777777" w:rsidR="00B94643" w:rsidRPr="00751571" w:rsidRDefault="00B94643" w:rsidP="00B94643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eastAsia="Calibri" w:hAnsi="Times New Roman"/>
          <w:i/>
          <w:color w:val="auto"/>
          <w:sz w:val="28"/>
          <w:szCs w:val="28"/>
        </w:rPr>
      </w:pPr>
      <w:r w:rsidRPr="00751571">
        <w:rPr>
          <w:rFonts w:ascii="Times New Roman" w:hAnsi="Times New Roman"/>
          <w:i/>
          <w:color w:val="auto"/>
          <w:sz w:val="28"/>
          <w:szCs w:val="28"/>
        </w:rPr>
        <w:t>(приказ Санаторно-курортного унитарного предприятия «Белпрофсоюзкурорт» от 20.06.2023 № 38)</w:t>
      </w:r>
    </w:p>
    <w:p w14:paraId="5F3024F6" w14:textId="77777777" w:rsidR="00B94643" w:rsidRPr="00751571" w:rsidRDefault="00B94643" w:rsidP="00B94643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751571">
        <w:rPr>
          <w:rFonts w:ascii="Times New Roman" w:eastAsia="Calibri" w:hAnsi="Times New Roman"/>
          <w:color w:val="auto"/>
          <w:sz w:val="28"/>
          <w:szCs w:val="28"/>
        </w:rPr>
        <w:t>п. </w:t>
      </w:r>
      <w:r w:rsidRPr="00751571">
        <w:rPr>
          <w:rFonts w:ascii="Times New Roman" w:eastAsia="TimesNewRoman" w:hAnsi="Times New Roman"/>
          <w:color w:val="auto"/>
          <w:sz w:val="28"/>
          <w:szCs w:val="28"/>
        </w:rPr>
        <w:t>5.13.</w:t>
      </w:r>
      <w:r w:rsidRPr="00751571">
        <w:rPr>
          <w:rFonts w:ascii="Times New Roman" w:eastAsia="Calibri" w:hAnsi="Times New Roman"/>
          <w:color w:val="auto"/>
          <w:sz w:val="28"/>
          <w:szCs w:val="28"/>
        </w:rPr>
        <w:t> Устное собеседование проводится по экзаменационным билетам, включающим четыре теоретических вопроса, из них три вопроса по соответствующей квалификации и один вопрос по общественному здоровью и (или) организации здравоохранения.</w:t>
      </w:r>
    </w:p>
    <w:p w14:paraId="5506CF2D" w14:textId="77777777" w:rsidR="00B94643" w:rsidRPr="00751571" w:rsidRDefault="00B94643" w:rsidP="00B94643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751571">
        <w:rPr>
          <w:rFonts w:ascii="Times New Roman" w:eastAsia="Calibri" w:hAnsi="Times New Roman"/>
          <w:color w:val="auto"/>
          <w:sz w:val="28"/>
          <w:szCs w:val="28"/>
        </w:rPr>
        <w:t>Устное собеседование на присвоение (подтверждение) второй квалификационной категории включает три теоретических вопроса, из них два вопроса по соответствующей квалификации и один вопрос по общественному здоровью и (или) организации здравоохранения.</w:t>
      </w:r>
    </w:p>
    <w:p w14:paraId="0146E68A" w14:textId="77777777" w:rsidR="00B94643" w:rsidRPr="00751571" w:rsidRDefault="00B94643" w:rsidP="00B94643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751571">
        <w:rPr>
          <w:rFonts w:ascii="Times New Roman" w:eastAsia="Calibri" w:hAnsi="Times New Roman"/>
          <w:color w:val="auto"/>
          <w:sz w:val="28"/>
          <w:szCs w:val="28"/>
        </w:rPr>
        <w:lastRenderedPageBreak/>
        <w:t>Дополнительно к билету, аттестуемому предлагается задание в виде ситуационной задачи и практического навыка для демонстрации.</w:t>
      </w:r>
    </w:p>
    <w:p w14:paraId="1806F2E8" w14:textId="77777777" w:rsidR="00B94643" w:rsidRPr="00751571" w:rsidRDefault="00B94643" w:rsidP="00B94643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751571">
        <w:rPr>
          <w:rFonts w:ascii="Times New Roman" w:eastAsia="Calibri" w:hAnsi="Times New Roman"/>
          <w:color w:val="auto"/>
          <w:sz w:val="28"/>
          <w:szCs w:val="28"/>
        </w:rPr>
        <w:t xml:space="preserve">Билет, ситуационная задача, практический навык выбираются аттестуемым из предложенного комплекта. </w:t>
      </w:r>
    </w:p>
    <w:p w14:paraId="5DA17FA7" w14:textId="77777777" w:rsidR="00B94643" w:rsidRPr="00751571" w:rsidRDefault="00B94643" w:rsidP="00B94643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751571">
        <w:rPr>
          <w:rFonts w:ascii="Times New Roman" w:eastAsia="Calibri" w:hAnsi="Times New Roman"/>
          <w:color w:val="auto"/>
          <w:sz w:val="28"/>
          <w:szCs w:val="28"/>
        </w:rPr>
        <w:t>Устное собеседование проводится не ранее, чем на следующий день после проведения компьютерного тестирования.</w:t>
      </w:r>
    </w:p>
    <w:sectPr w:rsidR="00B94643" w:rsidRPr="0075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643"/>
    <w:rsid w:val="0000446B"/>
    <w:rsid w:val="00004804"/>
    <w:rsid w:val="00010D41"/>
    <w:rsid w:val="00010DAE"/>
    <w:rsid w:val="000330B8"/>
    <w:rsid w:val="000370B1"/>
    <w:rsid w:val="00164C3B"/>
    <w:rsid w:val="00202D34"/>
    <w:rsid w:val="002A4C3E"/>
    <w:rsid w:val="003C530F"/>
    <w:rsid w:val="004047D0"/>
    <w:rsid w:val="00423A10"/>
    <w:rsid w:val="004F398F"/>
    <w:rsid w:val="00563ACF"/>
    <w:rsid w:val="006B3981"/>
    <w:rsid w:val="00726984"/>
    <w:rsid w:val="00751571"/>
    <w:rsid w:val="007C022F"/>
    <w:rsid w:val="007C1C9D"/>
    <w:rsid w:val="00885807"/>
    <w:rsid w:val="0088663D"/>
    <w:rsid w:val="008A0634"/>
    <w:rsid w:val="008B4EFC"/>
    <w:rsid w:val="008C7DC4"/>
    <w:rsid w:val="00946E8A"/>
    <w:rsid w:val="009C0A57"/>
    <w:rsid w:val="00A2560F"/>
    <w:rsid w:val="00AC2320"/>
    <w:rsid w:val="00AE601B"/>
    <w:rsid w:val="00B740D4"/>
    <w:rsid w:val="00B82C97"/>
    <w:rsid w:val="00B94643"/>
    <w:rsid w:val="00BE52E1"/>
    <w:rsid w:val="00BF76D4"/>
    <w:rsid w:val="00C975F1"/>
    <w:rsid w:val="00CA1B69"/>
    <w:rsid w:val="00D27A1F"/>
    <w:rsid w:val="00E20EC5"/>
    <w:rsid w:val="00E7626D"/>
    <w:rsid w:val="00ED0AB3"/>
    <w:rsid w:val="00ED595F"/>
    <w:rsid w:val="00EE1B4E"/>
    <w:rsid w:val="00F0679C"/>
    <w:rsid w:val="00F06F03"/>
    <w:rsid w:val="00F7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5935"/>
  <w15:chartTrackingRefBased/>
  <w15:docId w15:val="{0B01E435-40F5-42B5-A71F-0749619B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643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B94643"/>
  </w:style>
  <w:style w:type="paragraph" w:styleId="a4">
    <w:name w:val="List Paragraph"/>
    <w:basedOn w:val="a"/>
    <w:link w:val="a3"/>
    <w:uiPriority w:val="34"/>
    <w:qFormat/>
    <w:rsid w:val="00B94643"/>
    <w:pPr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table" w:styleId="a5">
    <w:name w:val="Table Grid"/>
    <w:basedOn w:val="a1"/>
    <w:rsid w:val="00B9464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B9464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51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1571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rsid w:val="0056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бычный1"/>
    <w:rsid w:val="00563ACF"/>
  </w:style>
  <w:style w:type="paragraph" w:customStyle="1" w:styleId="p-normal">
    <w:name w:val="p-normal"/>
    <w:basedOn w:val="a"/>
    <w:rsid w:val="00F0679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word-wrapper">
    <w:name w:val="word-wrapper"/>
    <w:basedOn w:val="a0"/>
    <w:rsid w:val="00F06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365F9-BAB1-4F0E-A1FA-901D38209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Кукса</cp:lastModifiedBy>
  <cp:revision>41</cp:revision>
  <cp:lastPrinted>2024-11-12T05:15:00Z</cp:lastPrinted>
  <dcterms:created xsi:type="dcterms:W3CDTF">2023-12-18T11:34:00Z</dcterms:created>
  <dcterms:modified xsi:type="dcterms:W3CDTF">2024-11-12T08:26:00Z</dcterms:modified>
</cp:coreProperties>
</file>